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14:paraId="5C476735" w14:textId="77777777" w:rsidTr="00114E78">
        <w:trPr>
          <w:trHeight w:val="1416"/>
        </w:trPr>
        <w:tc>
          <w:tcPr>
            <w:tcW w:w="16047" w:type="dxa"/>
          </w:tcPr>
          <w:p w14:paraId="6F9453DD" w14:textId="77777777" w:rsidR="00E025EA" w:rsidRDefault="00E025EA" w:rsidP="00E025EA">
            <w:pPr>
              <w:shd w:val="clear" w:color="auto" w:fill="2E74B5" w:themeFill="accent1" w:themeFillShade="BF"/>
              <w:jc w:val="center"/>
            </w:pPr>
            <w:r>
              <w:rPr>
                <w:noProof/>
                <w:lang w:eastAsia="en-GB"/>
              </w:rPr>
              <w:drawing>
                <wp:inline distT="0" distB="0" distL="0" distR="0" wp14:anchorId="55882FD5" wp14:editId="649FE57A">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14:paraId="2862403F" w14:textId="77777777" w:rsidR="00E025EA" w:rsidRPr="00114E78" w:rsidRDefault="00E025EA" w:rsidP="009E4528">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Year</w:t>
            </w:r>
            <w:r w:rsidR="00756C95">
              <w:rPr>
                <w:rFonts w:ascii="Arial Black" w:hAnsi="Arial Black"/>
                <w:color w:val="FFFFFF" w:themeColor="background1"/>
                <w:sz w:val="32"/>
              </w:rPr>
              <w:t xml:space="preserve"> 3</w:t>
            </w:r>
            <w:r w:rsidR="00743E78">
              <w:rPr>
                <w:rFonts w:ascii="Arial Black" w:hAnsi="Arial Black"/>
                <w:color w:val="FFFFFF" w:themeColor="background1"/>
                <w:sz w:val="32"/>
              </w:rPr>
              <w:t xml:space="preserve"> </w:t>
            </w:r>
            <w:r>
              <w:rPr>
                <w:rFonts w:ascii="Arial Black" w:hAnsi="Arial Black"/>
                <w:color w:val="FFFFFF" w:themeColor="background1"/>
                <w:sz w:val="32"/>
              </w:rPr>
              <w:t>–</w:t>
            </w:r>
            <w:r w:rsidR="00743E78">
              <w:rPr>
                <w:rFonts w:ascii="Arial Black" w:hAnsi="Arial Black"/>
                <w:color w:val="FFFFFF" w:themeColor="background1"/>
                <w:sz w:val="32"/>
              </w:rPr>
              <w:t xml:space="preserve"> </w:t>
            </w:r>
            <w:r w:rsidR="00756C95">
              <w:rPr>
                <w:rFonts w:ascii="Arial Black" w:hAnsi="Arial Black"/>
                <w:color w:val="FFFFFF" w:themeColor="background1"/>
                <w:sz w:val="32"/>
              </w:rPr>
              <w:t>Autumn</w:t>
            </w:r>
            <w:r w:rsidR="00A61190">
              <w:rPr>
                <w:rFonts w:ascii="Arial Black" w:hAnsi="Arial Black"/>
                <w:color w:val="FFFFFF" w:themeColor="background1"/>
                <w:sz w:val="32"/>
              </w:rPr>
              <w:t xml:space="preserve"> </w:t>
            </w:r>
            <w:r>
              <w:rPr>
                <w:rFonts w:ascii="Arial Black" w:hAnsi="Arial Black"/>
                <w:color w:val="FFFFFF" w:themeColor="background1"/>
                <w:sz w:val="32"/>
              </w:rPr>
              <w:t>Term</w:t>
            </w:r>
            <w:r w:rsidR="009E4528">
              <w:rPr>
                <w:rFonts w:ascii="Arial Black" w:hAnsi="Arial Black"/>
                <w:color w:val="FFFFFF" w:themeColor="background1"/>
                <w:sz w:val="32"/>
              </w:rPr>
              <w:t>ly</w:t>
            </w:r>
            <w:r>
              <w:rPr>
                <w:rFonts w:ascii="Arial Black" w:hAnsi="Arial Black"/>
                <w:color w:val="FFFFFF" w:themeColor="background1"/>
                <w:sz w:val="32"/>
              </w:rPr>
              <w:t xml:space="preserve"> Overview</w:t>
            </w:r>
            <w:r w:rsidR="009E4528">
              <w:rPr>
                <w:rFonts w:ascii="Arial Black" w:hAnsi="Arial Black"/>
                <w:color w:val="FFFFFF" w:themeColor="background1"/>
                <w:sz w:val="32"/>
              </w:rPr>
              <w:t>: Art</w:t>
            </w:r>
          </w:p>
        </w:tc>
      </w:tr>
    </w:tbl>
    <w:p w14:paraId="3A4F508B" w14:textId="77777777" w:rsidR="00A478BF" w:rsidRDefault="009B7BF9">
      <w:r>
        <w:rPr>
          <w:noProof/>
          <w:lang w:eastAsia="en-GB"/>
        </w:rPr>
        <mc:AlternateContent>
          <mc:Choice Requires="wpg">
            <w:drawing>
              <wp:anchor distT="0" distB="0" distL="114300" distR="114300" simplePos="0" relativeHeight="251676672" behindDoc="0" locked="0" layoutInCell="1" allowOverlap="1" wp14:anchorId="6533771F" wp14:editId="62D15591">
                <wp:simplePos x="0" y="0"/>
                <wp:positionH relativeFrom="column">
                  <wp:posOffset>-352425</wp:posOffset>
                </wp:positionH>
                <wp:positionV relativeFrom="paragraph">
                  <wp:posOffset>85725</wp:posOffset>
                </wp:positionV>
                <wp:extent cx="10486390" cy="5905500"/>
                <wp:effectExtent l="0" t="0" r="10160" b="19050"/>
                <wp:wrapNone/>
                <wp:docPr id="17" name="Group 17"/>
                <wp:cNvGraphicFramePr/>
                <a:graphic xmlns:a="http://schemas.openxmlformats.org/drawingml/2006/main">
                  <a:graphicData uri="http://schemas.microsoft.com/office/word/2010/wordprocessingGroup">
                    <wpg:wgp>
                      <wpg:cNvGrpSpPr/>
                      <wpg:grpSpPr>
                        <a:xfrm>
                          <a:off x="0" y="0"/>
                          <a:ext cx="10486390" cy="5905500"/>
                          <a:chOff x="0" y="668717"/>
                          <a:chExt cx="10486741" cy="5906193"/>
                        </a:xfrm>
                      </wpg:grpSpPr>
                      <wpg:grpSp>
                        <wpg:cNvPr id="11" name="Group 11"/>
                        <wpg:cNvGrpSpPr/>
                        <wpg:grpSpPr>
                          <a:xfrm>
                            <a:off x="0" y="668717"/>
                            <a:ext cx="8989062" cy="5906193"/>
                            <a:chOff x="-308346" y="232832"/>
                            <a:chExt cx="8989091" cy="5906648"/>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14:paraId="24E49A4B" w14:textId="77777777" w:rsidR="00F07095" w:rsidRPr="00E025EA" w:rsidRDefault="00F07095" w:rsidP="00705578">
                                <w:pPr>
                                  <w:spacing w:after="0" w:line="240" w:lineRule="auto"/>
                                  <w:jc w:val="center"/>
                                  <w:rPr>
                                    <w:rFonts w:ascii="Arial" w:hAnsi="Arial" w:cs="Arial"/>
                                    <w:b/>
                                    <w:u w:val="single"/>
                                  </w:rPr>
                                </w:pPr>
                                <w:r w:rsidRPr="00E025EA">
                                  <w:rPr>
                                    <w:rFonts w:ascii="Arial" w:hAnsi="Arial" w:cs="Arial"/>
                                    <w:b/>
                                    <w:u w:val="single"/>
                                  </w:rPr>
                                  <w:t>End Point</w:t>
                                </w:r>
                              </w:p>
                              <w:p w14:paraId="70FFF959" w14:textId="77777777" w:rsidR="00F07095" w:rsidRDefault="00F07095" w:rsidP="00705578">
                                <w:pPr>
                                  <w:spacing w:after="0" w:line="240" w:lineRule="auto"/>
                                  <w:jc w:val="center"/>
                                  <w:rPr>
                                    <w:rFonts w:ascii="Arial" w:hAnsi="Arial" w:cs="Arial"/>
                                    <w:b/>
                                  </w:rPr>
                                </w:pPr>
                                <w:r>
                                  <w:rPr>
                                    <w:rFonts w:ascii="Arial" w:hAnsi="Arial" w:cs="Arial"/>
                                    <w:b/>
                                  </w:rPr>
                                  <w:t>How did humans move from the Stone Age into civilisation?</w:t>
                                </w:r>
                              </w:p>
                              <w:p w14:paraId="270DBDD3" w14:textId="2D5A4ADA" w:rsidR="00F07095" w:rsidRDefault="00F07095" w:rsidP="00743E78">
                                <w:pPr>
                                  <w:spacing w:after="0" w:line="240" w:lineRule="auto"/>
                                  <w:jc w:val="center"/>
                                  <w:rPr>
                                    <w:rFonts w:ascii="Arial" w:hAnsi="Arial" w:cs="Arial"/>
                                  </w:rPr>
                                </w:pPr>
                                <w:r w:rsidRPr="0056374A">
                                  <w:rPr>
                                    <w:rFonts w:ascii="Arial" w:hAnsi="Arial" w:cs="Arial"/>
                                  </w:rPr>
                                  <w:t xml:space="preserve">Fab Finish – </w:t>
                                </w:r>
                                <w:r>
                                  <w:rPr>
                                    <w:rFonts w:ascii="Arial" w:hAnsi="Arial" w:cs="Arial"/>
                                  </w:rPr>
                                  <w:t>Classroom showcase with parents- displaying Art work (charcoal paintings and Iron Age houses) with footage of immersion day and Creswell Crags visit.</w:t>
                                </w:r>
                              </w:p>
                              <w:p w14:paraId="7BF667B5" w14:textId="07986AB5" w:rsidR="00701641" w:rsidRPr="0056374A" w:rsidRDefault="00701641" w:rsidP="00743E78">
                                <w:pPr>
                                  <w:spacing w:after="0" w:line="240" w:lineRule="auto"/>
                                  <w:jc w:val="center"/>
                                  <w:rPr>
                                    <w:rFonts w:ascii="Arial" w:hAnsi="Arial" w:cs="Arial"/>
                                  </w:rPr>
                                </w:pPr>
                                <w:r>
                                  <w:rPr>
                                    <w:rFonts w:ascii="Arial" w:hAnsi="Arial" w:cs="Arial"/>
                                  </w:rPr>
                                  <w:t>Thursday 28</w:t>
                                </w:r>
                                <w:r w:rsidRPr="00701641">
                                  <w:rPr>
                                    <w:rFonts w:ascii="Arial" w:hAnsi="Arial" w:cs="Arial"/>
                                    <w:vertAlign w:val="superscript"/>
                                  </w:rPr>
                                  <w:t>th</w:t>
                                </w:r>
                                <w:r>
                                  <w:rPr>
                                    <w:rFonts w:ascii="Arial" w:hAnsi="Arial" w:cs="Arial"/>
                                  </w:rPr>
                                  <w:t xml:space="preserve"> November 2019</w:t>
                                </w:r>
                              </w:p>
                              <w:p w14:paraId="5538101B" w14:textId="77777777" w:rsidR="00F07095" w:rsidRPr="00152161" w:rsidRDefault="00F07095" w:rsidP="00705578">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697"/>
                              <a:ext cx="8989091" cy="4578783"/>
                              <a:chOff x="-308346" y="-474"/>
                              <a:chExt cx="8989091" cy="4578783"/>
                            </a:xfrm>
                          </wpg:grpSpPr>
                          <wps:wsp>
                            <wps:cNvPr id="3" name="Text Box 3"/>
                            <wps:cNvSpPr txBox="1"/>
                            <wps:spPr>
                              <a:xfrm>
                                <a:off x="-308346" y="-474"/>
                                <a:ext cx="1438507" cy="4578782"/>
                              </a:xfrm>
                              <a:prstGeom prst="rect">
                                <a:avLst/>
                              </a:prstGeom>
                              <a:solidFill>
                                <a:schemeClr val="lt1"/>
                              </a:solidFill>
                              <a:ln w="6350">
                                <a:solidFill>
                                  <a:prstClr val="black"/>
                                </a:solidFill>
                              </a:ln>
                            </wps:spPr>
                            <wps:txbx>
                              <w:txbxContent>
                                <w:p w14:paraId="32D2E82C" w14:textId="77777777" w:rsidR="00F07095" w:rsidRDefault="00F07095" w:rsidP="005E1B4A">
                                  <w:pPr>
                                    <w:spacing w:after="0" w:line="240" w:lineRule="auto"/>
                                    <w:jc w:val="center"/>
                                    <w:rPr>
                                      <w:rFonts w:ascii="Arial" w:hAnsi="Arial" w:cs="Arial"/>
                                      <w:u w:val="single"/>
                                    </w:rPr>
                                  </w:pPr>
                                  <w:r>
                                    <w:rPr>
                                      <w:rFonts w:ascii="Arial" w:hAnsi="Arial" w:cs="Arial"/>
                                      <w:sz w:val="18"/>
                                      <w:u w:val="single"/>
                                    </w:rPr>
                                    <w:t>.</w:t>
                                  </w:r>
                                  <w:r w:rsidRPr="00743E78">
                                    <w:rPr>
                                      <w:rFonts w:ascii="Arial" w:hAnsi="Arial" w:cs="Arial"/>
                                      <w:u w:val="single"/>
                                    </w:rPr>
                                    <w:t>KWL</w:t>
                                  </w:r>
                                </w:p>
                                <w:p w14:paraId="6021A405" w14:textId="77777777" w:rsidR="00F07095" w:rsidRPr="005E1B4A" w:rsidRDefault="00F07095" w:rsidP="005E1B4A">
                                  <w:pPr>
                                    <w:spacing w:after="0" w:line="240" w:lineRule="auto"/>
                                    <w:jc w:val="center"/>
                                    <w:rPr>
                                      <w:rFonts w:ascii="Arial" w:hAnsi="Arial" w:cs="Arial"/>
                                      <w:sz w:val="18"/>
                                      <w:u w:val="single"/>
                                    </w:rPr>
                                  </w:pPr>
                                </w:p>
                                <w:p w14:paraId="059E2AF6" w14:textId="77777777" w:rsidR="00F07095" w:rsidRDefault="00F07095" w:rsidP="0056374A">
                                  <w:pPr>
                                    <w:spacing w:after="0" w:line="240" w:lineRule="auto"/>
                                    <w:rPr>
                                      <w:rFonts w:ascii="Arial" w:hAnsi="Arial" w:cs="Arial"/>
                                      <w:sz w:val="20"/>
                                      <w:szCs w:val="20"/>
                                    </w:rPr>
                                  </w:pPr>
                                  <w:r w:rsidRPr="0056374A">
                                    <w:rPr>
                                      <w:rFonts w:ascii="Arial" w:hAnsi="Arial" w:cs="Arial"/>
                                      <w:sz w:val="20"/>
                                      <w:szCs w:val="20"/>
                                    </w:rPr>
                                    <w:t>1.</w:t>
                                  </w:r>
                                  <w:r>
                                    <w:rPr>
                                      <w:rFonts w:ascii="Arial" w:hAnsi="Arial" w:cs="Arial"/>
                                      <w:sz w:val="20"/>
                                      <w:szCs w:val="20"/>
                                    </w:rPr>
                                    <w:t xml:space="preserve"> </w:t>
                                  </w:r>
                                  <w:r w:rsidRPr="0056374A">
                                    <w:rPr>
                                      <w:rFonts w:ascii="Arial" w:hAnsi="Arial" w:cs="Arial"/>
                                      <w:sz w:val="20"/>
                                      <w:szCs w:val="20"/>
                                    </w:rPr>
                                    <w:t>K = knowledge. Show question and ask what we already know. Record on display as well as on p2 of Theme Folders.</w:t>
                                  </w:r>
                                </w:p>
                                <w:p w14:paraId="1FE2DC5C" w14:textId="77777777" w:rsidR="00F07095" w:rsidRPr="0056374A" w:rsidRDefault="00F07095" w:rsidP="0056374A">
                                  <w:pPr>
                                    <w:spacing w:after="0" w:line="240" w:lineRule="auto"/>
                                    <w:rPr>
                                      <w:rFonts w:ascii="Arial" w:hAnsi="Arial" w:cs="Arial"/>
                                      <w:sz w:val="20"/>
                                      <w:szCs w:val="20"/>
                                    </w:rPr>
                                  </w:pPr>
                                </w:p>
                                <w:p w14:paraId="5D2C89B7" w14:textId="77777777" w:rsidR="00F07095" w:rsidRPr="00A96635" w:rsidRDefault="00F07095" w:rsidP="00A96635">
                                  <w:pPr>
                                    <w:spacing w:after="0" w:line="240" w:lineRule="auto"/>
                                    <w:rPr>
                                      <w:rFonts w:ascii="Arial" w:hAnsi="Arial" w:cs="Arial"/>
                                      <w:sz w:val="20"/>
                                      <w:szCs w:val="20"/>
                                    </w:rPr>
                                  </w:pPr>
                                  <w:r w:rsidRPr="00A96635">
                                    <w:rPr>
                                      <w:rFonts w:ascii="Arial" w:hAnsi="Arial" w:cs="Arial"/>
                                      <w:sz w:val="20"/>
                                      <w:szCs w:val="20"/>
                                    </w:rPr>
                                    <w:t>W = what do we want to know. Added to over time (also on p2 of folder)</w:t>
                                  </w:r>
                                </w:p>
                                <w:p w14:paraId="10AC1896" w14:textId="77777777" w:rsidR="00F07095" w:rsidRPr="00A96635" w:rsidRDefault="00F07095"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283"/>
                                <a:ext cx="1438507" cy="4568025"/>
                              </a:xfrm>
                              <a:prstGeom prst="rect">
                                <a:avLst/>
                              </a:prstGeom>
                              <a:solidFill>
                                <a:sysClr val="window" lastClr="FFFFFF"/>
                              </a:solidFill>
                              <a:ln w="6350">
                                <a:solidFill>
                                  <a:prstClr val="black"/>
                                </a:solidFill>
                              </a:ln>
                            </wps:spPr>
                            <wps:txbx>
                              <w:txbxContent>
                                <w:p w14:paraId="3C2230E8" w14:textId="04566433" w:rsidR="00F07095" w:rsidRDefault="00F07095" w:rsidP="00756C95">
                                  <w:pPr>
                                    <w:spacing w:after="0" w:line="240" w:lineRule="auto"/>
                                    <w:jc w:val="center"/>
                                    <w:rPr>
                                      <w:rFonts w:ascii="Arial" w:hAnsi="Arial" w:cs="Arial"/>
                                      <w:sz w:val="20"/>
                                      <w:szCs w:val="20"/>
                                      <w:u w:val="single"/>
                                    </w:rPr>
                                  </w:pPr>
                                  <w:r w:rsidRPr="00A96635">
                                    <w:rPr>
                                      <w:rFonts w:ascii="Arial" w:hAnsi="Arial" w:cs="Arial"/>
                                      <w:sz w:val="20"/>
                                      <w:szCs w:val="20"/>
                                      <w:u w:val="single"/>
                                    </w:rPr>
                                    <w:t>Sequence the chronology of his</w:t>
                                  </w:r>
                                  <w:r>
                                    <w:rPr>
                                      <w:rFonts w:ascii="Arial" w:hAnsi="Arial" w:cs="Arial"/>
                                      <w:sz w:val="20"/>
                                      <w:szCs w:val="20"/>
                                      <w:u w:val="single"/>
                                    </w:rPr>
                                    <w:t>t</w:t>
                                  </w:r>
                                  <w:r w:rsidRPr="00A96635">
                                    <w:rPr>
                                      <w:rFonts w:ascii="Arial" w:hAnsi="Arial" w:cs="Arial"/>
                                      <w:sz w:val="20"/>
                                      <w:szCs w:val="20"/>
                                      <w:u w:val="single"/>
                                    </w:rPr>
                                    <w:t>ory</w:t>
                                  </w:r>
                                </w:p>
                                <w:p w14:paraId="014EB779" w14:textId="77777777" w:rsidR="00453BE7" w:rsidRPr="00A96635" w:rsidRDefault="00453BE7" w:rsidP="00756C95">
                                  <w:pPr>
                                    <w:spacing w:after="0" w:line="240" w:lineRule="auto"/>
                                    <w:jc w:val="center"/>
                                    <w:rPr>
                                      <w:rFonts w:ascii="Arial" w:hAnsi="Arial" w:cs="Arial"/>
                                      <w:sz w:val="20"/>
                                      <w:szCs w:val="20"/>
                                      <w:u w:val="single"/>
                                    </w:rPr>
                                  </w:pPr>
                                </w:p>
                                <w:p w14:paraId="06BAF818" w14:textId="5BAEC591" w:rsidR="00F07095" w:rsidRPr="0015079C" w:rsidRDefault="00F07095" w:rsidP="00834B1C">
                                  <w:pPr>
                                    <w:rPr>
                                      <w:rFonts w:ascii="Arial" w:hAnsi="Arial" w:cs="Arial"/>
                                      <w:sz w:val="20"/>
                                      <w:szCs w:val="20"/>
                                    </w:rPr>
                                  </w:pPr>
                                  <w:r w:rsidRPr="0015079C">
                                    <w:rPr>
                                      <w:rFonts w:ascii="Arial" w:hAnsi="Arial" w:cs="Arial"/>
                                      <w:sz w:val="20"/>
                                      <w:szCs w:val="20"/>
                                    </w:rPr>
                                    <w:t>2</w:t>
                                  </w:r>
                                  <w:r>
                                    <w:rPr>
                                      <w:rFonts w:ascii="Arial" w:hAnsi="Arial" w:cs="Arial"/>
                                      <w:sz w:val="20"/>
                                      <w:szCs w:val="20"/>
                                    </w:rPr>
                                    <w:t>a</w:t>
                                  </w:r>
                                  <w:r w:rsidRPr="0015079C">
                                    <w:rPr>
                                      <w:rFonts w:ascii="Arial" w:hAnsi="Arial" w:cs="Arial"/>
                                      <w:sz w:val="20"/>
                                      <w:szCs w:val="20"/>
                                    </w:rPr>
                                    <w:t xml:space="preserve">. Timelines – putting </w:t>
                                  </w:r>
                                  <w:proofErr w:type="spellStart"/>
                                  <w:r w:rsidRPr="0015079C">
                                    <w:rPr>
                                      <w:rFonts w:ascii="Arial" w:hAnsi="Arial" w:cs="Arial"/>
                                      <w:sz w:val="20"/>
                                      <w:szCs w:val="20"/>
                                    </w:rPr>
                                    <w:t>chn’s</w:t>
                                  </w:r>
                                  <w:proofErr w:type="spellEnd"/>
                                  <w:r w:rsidRPr="0015079C">
                                    <w:rPr>
                                      <w:rFonts w:ascii="Arial" w:hAnsi="Arial" w:cs="Arial"/>
                                      <w:sz w:val="20"/>
                                      <w:szCs w:val="20"/>
                                    </w:rPr>
                                    <w:t xml:space="preserve"> lives in sequence. </w:t>
                                  </w:r>
                                </w:p>
                                <w:p w14:paraId="4DCC72F4" w14:textId="423A978A" w:rsidR="00F07095" w:rsidRPr="0015079C" w:rsidRDefault="00F07095" w:rsidP="00834B1C">
                                  <w:pPr>
                                    <w:rPr>
                                      <w:rFonts w:ascii="Arial" w:hAnsi="Arial" w:cs="Arial"/>
                                      <w:sz w:val="20"/>
                                      <w:szCs w:val="20"/>
                                    </w:rPr>
                                  </w:pPr>
                                  <w:r>
                                    <w:rPr>
                                      <w:rFonts w:ascii="Arial" w:hAnsi="Arial" w:cs="Arial"/>
                                      <w:sz w:val="20"/>
                                      <w:szCs w:val="20"/>
                                    </w:rPr>
                                    <w:t>2b. Ordering events in the Stone to Iron Age on a timeline.</w:t>
                                  </w:r>
                                </w:p>
                                <w:p w14:paraId="3762EA5C" w14:textId="1E0622AD" w:rsidR="00F07095" w:rsidRPr="00834B1C" w:rsidRDefault="00F07095" w:rsidP="00834B1C">
                                  <w:pPr>
                                    <w:rPr>
                                      <w:rFonts w:ascii="Arial" w:hAnsi="Arial" w:cs="Arial"/>
                                      <w:sz w:val="20"/>
                                      <w:szCs w:val="20"/>
                                    </w:rPr>
                                  </w:pPr>
                                  <w:r>
                                    <w:rPr>
                                      <w:rFonts w:ascii="Arial" w:hAnsi="Arial" w:cs="Arial"/>
                                      <w:sz w:val="20"/>
                                      <w:szCs w:val="20"/>
                                    </w:rPr>
                                    <w:t>4</w:t>
                                  </w:r>
                                  <w:r w:rsidRPr="0015079C">
                                    <w:rPr>
                                      <w:rFonts w:ascii="Arial" w:hAnsi="Arial" w:cs="Arial"/>
                                      <w:sz w:val="20"/>
                                      <w:szCs w:val="20"/>
                                    </w:rPr>
                                    <w:t xml:space="preserve">. </w:t>
                                  </w:r>
                                  <w:r>
                                    <w:rPr>
                                      <w:rFonts w:ascii="Arial" w:hAnsi="Arial" w:cs="Arial"/>
                                      <w:sz w:val="20"/>
                                      <w:szCs w:val="20"/>
                                    </w:rPr>
                                    <w:t>Research events within Stone Age to Iron Age timeline to create large classroom timeline in groups.</w:t>
                                  </w:r>
                                  <w:r w:rsidRPr="0015079C">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485"/>
                                <a:ext cx="1438507" cy="4556823"/>
                              </a:xfrm>
                              <a:prstGeom prst="rect">
                                <a:avLst/>
                              </a:prstGeom>
                              <a:solidFill>
                                <a:sysClr val="window" lastClr="FFFFFF"/>
                              </a:solidFill>
                              <a:ln w="6350">
                                <a:solidFill>
                                  <a:prstClr val="black"/>
                                </a:solidFill>
                              </a:ln>
                            </wps:spPr>
                            <wps:txbx>
                              <w:txbxContent>
                                <w:p w14:paraId="0061F887" w14:textId="470877EA" w:rsidR="00F07095" w:rsidRDefault="00F07095" w:rsidP="0066382B">
                                  <w:pPr>
                                    <w:jc w:val="center"/>
                                    <w:rPr>
                                      <w:rFonts w:ascii="Arial" w:hAnsi="Arial" w:cs="Arial"/>
                                      <w:sz w:val="20"/>
                                      <w:u w:val="single"/>
                                    </w:rPr>
                                  </w:pPr>
                                  <w:r w:rsidRPr="0066382B">
                                    <w:rPr>
                                      <w:rFonts w:ascii="Arial" w:hAnsi="Arial" w:cs="Arial"/>
                                      <w:sz w:val="20"/>
                                      <w:u w:val="single"/>
                                    </w:rPr>
                                    <w:t>Interpret the past using sources and artefacts/</w:t>
                                  </w:r>
                                  <w:r w:rsidR="00261692">
                                    <w:rPr>
                                      <w:rFonts w:ascii="Arial" w:hAnsi="Arial" w:cs="Arial"/>
                                      <w:sz w:val="20"/>
                                      <w:u w:val="single"/>
                                    </w:rPr>
                                    <w:t xml:space="preserve"> </w:t>
                                  </w:r>
                                  <w:r w:rsidRPr="0066382B">
                                    <w:rPr>
                                      <w:rFonts w:ascii="Arial" w:hAnsi="Arial" w:cs="Arial"/>
                                      <w:sz w:val="20"/>
                                      <w:u w:val="single"/>
                                    </w:rPr>
                                    <w:t xml:space="preserve">Learn about particular artists and designers as inspiration </w:t>
                                  </w:r>
                                </w:p>
                                <w:p w14:paraId="73235DF1" w14:textId="250E6657" w:rsidR="00F07095" w:rsidRPr="004C22D2" w:rsidRDefault="00F07095" w:rsidP="00E54AD3">
                                  <w:pPr>
                                    <w:rPr>
                                      <w:rFonts w:ascii="Arial" w:hAnsi="Arial" w:cs="Arial"/>
                                      <w:i/>
                                      <w:iCs/>
                                      <w:sz w:val="20"/>
                                    </w:rPr>
                                  </w:pPr>
                                  <w:r>
                                    <w:rPr>
                                      <w:rFonts w:ascii="Arial" w:hAnsi="Arial" w:cs="Arial"/>
                                      <w:i/>
                                      <w:iCs/>
                                      <w:sz w:val="20"/>
                                    </w:rPr>
                                    <w:t>Focus on Art</w:t>
                                  </w:r>
                                  <w:r w:rsidR="00E54AD3">
                                    <w:rPr>
                                      <w:rFonts w:ascii="Arial" w:hAnsi="Arial" w:cs="Arial"/>
                                      <w:i/>
                                      <w:iCs/>
                                      <w:sz w:val="20"/>
                                    </w:rPr>
                                    <w:t xml:space="preserve"> </w:t>
                                  </w:r>
                                  <w:r>
                                    <w:rPr>
                                      <w:rFonts w:ascii="Arial" w:hAnsi="Arial" w:cs="Arial"/>
                                      <w:i/>
                                      <w:iCs/>
                                      <w:sz w:val="20"/>
                                    </w:rPr>
                                    <w:t>objective</w:t>
                                  </w:r>
                                </w:p>
                                <w:p w14:paraId="2ED7CCAE" w14:textId="77777777" w:rsidR="00F07095" w:rsidRDefault="00F07095" w:rsidP="00834B1C">
                                  <w:pPr>
                                    <w:spacing w:after="0" w:line="240" w:lineRule="auto"/>
                                    <w:rPr>
                                      <w:rFonts w:ascii="Arial" w:hAnsi="Arial" w:cs="Arial"/>
                                      <w:sz w:val="18"/>
                                      <w:szCs w:val="20"/>
                                    </w:rPr>
                                  </w:pPr>
                                </w:p>
                                <w:p w14:paraId="27D3F8DE" w14:textId="274E6453" w:rsidR="00F07095" w:rsidRDefault="00F07095" w:rsidP="00834B1C">
                                  <w:pPr>
                                    <w:spacing w:after="0" w:line="240" w:lineRule="auto"/>
                                    <w:rPr>
                                      <w:rFonts w:ascii="Arial" w:hAnsi="Arial" w:cs="Arial"/>
                                      <w:sz w:val="20"/>
                                      <w:szCs w:val="20"/>
                                    </w:rPr>
                                  </w:pPr>
                                  <w:r w:rsidRPr="00261692">
                                    <w:rPr>
                                      <w:rFonts w:ascii="Arial" w:hAnsi="Arial" w:cs="Arial"/>
                                      <w:sz w:val="20"/>
                                      <w:szCs w:val="20"/>
                                    </w:rPr>
                                    <w:t>5. Visit to Creswell Crags- focus on looking at evidence</w:t>
                                  </w:r>
                                  <w:r w:rsidR="00B007A8">
                                    <w:rPr>
                                      <w:rFonts w:ascii="Arial" w:hAnsi="Arial" w:cs="Arial"/>
                                      <w:sz w:val="20"/>
                                      <w:szCs w:val="20"/>
                                    </w:rPr>
                                    <w:t xml:space="preserve"> and primary sources</w:t>
                                  </w:r>
                                  <w:r w:rsidRPr="00261692">
                                    <w:rPr>
                                      <w:rFonts w:ascii="Arial" w:hAnsi="Arial" w:cs="Arial"/>
                                      <w:sz w:val="20"/>
                                      <w:szCs w:val="20"/>
                                    </w:rPr>
                                    <w:t xml:space="preserve"> of Stone and Iron Age. Learn about cave paintings.</w:t>
                                  </w:r>
                                </w:p>
                                <w:p w14:paraId="056B9082" w14:textId="0A93823A" w:rsidR="0029799F" w:rsidRDefault="0029799F" w:rsidP="00834B1C">
                                  <w:pPr>
                                    <w:spacing w:after="0" w:line="240" w:lineRule="auto"/>
                                    <w:rPr>
                                      <w:rFonts w:ascii="Arial" w:hAnsi="Arial" w:cs="Arial"/>
                                      <w:sz w:val="20"/>
                                      <w:szCs w:val="20"/>
                                    </w:rPr>
                                  </w:pPr>
                                </w:p>
                                <w:p w14:paraId="57F7AAFC" w14:textId="51C37355" w:rsidR="0029799F" w:rsidRPr="00261692" w:rsidRDefault="0029799F" w:rsidP="00834B1C">
                                  <w:pPr>
                                    <w:spacing w:after="0" w:line="240" w:lineRule="auto"/>
                                    <w:rPr>
                                      <w:rFonts w:ascii="Arial" w:hAnsi="Arial" w:cs="Arial"/>
                                      <w:sz w:val="20"/>
                                      <w:szCs w:val="20"/>
                                    </w:rPr>
                                  </w:pPr>
                                  <w:r>
                                    <w:rPr>
                                      <w:rFonts w:ascii="Arial" w:hAnsi="Arial" w:cs="Arial"/>
                                      <w:sz w:val="20"/>
                                      <w:szCs w:val="20"/>
                                    </w:rPr>
                                    <w:t>5a. Use photos taken of primary sources from Creswell Crags and stone age flint to introduce primary sources-TP centred activity.</w:t>
                                  </w:r>
                                </w:p>
                                <w:p w14:paraId="16B9D6B4" w14:textId="2AED2C11" w:rsidR="00F07095" w:rsidRDefault="00F07095" w:rsidP="00834B1C">
                                  <w:pPr>
                                    <w:spacing w:after="0" w:line="240" w:lineRule="auto"/>
                                    <w:rPr>
                                      <w:rFonts w:ascii="Arial" w:hAnsi="Arial" w:cs="Arial"/>
                                      <w:sz w:val="18"/>
                                      <w:szCs w:val="20"/>
                                    </w:rPr>
                                  </w:pPr>
                                </w:p>
                                <w:p w14:paraId="67C05CC5" w14:textId="59B3CE2D" w:rsidR="00261692" w:rsidRDefault="00261692" w:rsidP="00834B1C">
                                  <w:pPr>
                                    <w:spacing w:after="0" w:line="240" w:lineRule="auto"/>
                                    <w:rPr>
                                      <w:rFonts w:ascii="Arial" w:hAnsi="Arial" w:cs="Arial"/>
                                      <w:sz w:val="18"/>
                                      <w:szCs w:val="20"/>
                                    </w:rPr>
                                  </w:pPr>
                                </w:p>
                                <w:p w14:paraId="1020A2AB" w14:textId="77777777" w:rsidR="00F07095" w:rsidRPr="00834B1C" w:rsidRDefault="00F07095" w:rsidP="00834B1C">
                                  <w:pPr>
                                    <w:spacing w:after="0" w:line="240" w:lineRule="auto"/>
                                    <w:rPr>
                                      <w:rFonts w:ascii="Arial" w:hAnsi="Arial" w:cs="Arial"/>
                                      <w:sz w:val="18"/>
                                      <w:szCs w:val="20"/>
                                    </w:rPr>
                                  </w:pPr>
                                </w:p>
                                <w:p w14:paraId="09FF2555" w14:textId="77777777" w:rsidR="00F07095" w:rsidRPr="00834B1C" w:rsidRDefault="00F07095" w:rsidP="00834B1C">
                                  <w:pPr>
                                    <w:spacing w:after="0" w:line="240" w:lineRule="auto"/>
                                    <w:rPr>
                                      <w:rFonts w:ascii="Arial" w:hAnsi="Arial" w:cs="Arial"/>
                                      <w:sz w:val="18"/>
                                      <w:szCs w:val="20"/>
                                    </w:rPr>
                                  </w:pPr>
                                </w:p>
                                <w:p w14:paraId="1C47E8B3" w14:textId="479BD2D6" w:rsidR="00F07095" w:rsidRPr="00834B1C" w:rsidRDefault="00F07095" w:rsidP="00834B1C">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521"/>
                                <a:ext cx="1438507" cy="4556788"/>
                              </a:xfrm>
                              <a:prstGeom prst="rect">
                                <a:avLst/>
                              </a:prstGeom>
                              <a:solidFill>
                                <a:sysClr val="window" lastClr="FFFFFF"/>
                              </a:solidFill>
                              <a:ln w="6350">
                                <a:solidFill>
                                  <a:prstClr val="black"/>
                                </a:solidFill>
                              </a:ln>
                            </wps:spPr>
                            <wps:txbx>
                              <w:txbxContent>
                                <w:p w14:paraId="3C7E359C" w14:textId="77777777" w:rsidR="00F07095" w:rsidRDefault="00F07095" w:rsidP="00E025EA">
                                  <w:pPr>
                                    <w:jc w:val="center"/>
                                    <w:rPr>
                                      <w:rFonts w:ascii="Arial" w:hAnsi="Arial" w:cs="Arial"/>
                                      <w:sz w:val="20"/>
                                    </w:rPr>
                                  </w:pPr>
                                  <w:r w:rsidRPr="0066382B">
                                    <w:rPr>
                                      <w:rFonts w:ascii="Arial" w:hAnsi="Arial" w:cs="Arial"/>
                                      <w:sz w:val="20"/>
                                      <w:u w:val="single"/>
                                    </w:rPr>
                                    <w:t>Experiment with and use a range of tools, materials and techniques</w:t>
                                  </w:r>
                                </w:p>
                                <w:p w14:paraId="51DDBEE2" w14:textId="72959496" w:rsidR="00F07095" w:rsidRDefault="00E54AD3" w:rsidP="00E54AD3">
                                  <w:pPr>
                                    <w:rPr>
                                      <w:rFonts w:ascii="Arial" w:hAnsi="Arial" w:cs="Arial"/>
                                      <w:sz w:val="20"/>
                                    </w:rPr>
                                  </w:pPr>
                                  <w:r>
                                    <w:rPr>
                                      <w:rFonts w:ascii="Arial" w:hAnsi="Arial" w:cs="Arial"/>
                                      <w:sz w:val="20"/>
                                    </w:rPr>
                                    <w:t>3.</w:t>
                                  </w:r>
                                  <w:r w:rsidR="00F07095">
                                    <w:rPr>
                                      <w:rFonts w:ascii="Arial" w:hAnsi="Arial" w:cs="Arial"/>
                                      <w:sz w:val="20"/>
                                    </w:rPr>
                                    <w:t xml:space="preserve">Stone Age immersion day with Steve- fire </w:t>
                                  </w:r>
                                  <w:r>
                                    <w:rPr>
                                      <w:rFonts w:ascii="Arial" w:hAnsi="Arial" w:cs="Arial"/>
                                      <w:sz w:val="20"/>
                                    </w:rPr>
                                    <w:t>and den making, spear throwing.</w:t>
                                  </w:r>
                                </w:p>
                                <w:p w14:paraId="50DB6E3F" w14:textId="1D43577C" w:rsidR="00F07095" w:rsidRDefault="00F07095" w:rsidP="004C22D2">
                                  <w:pPr>
                                    <w:rPr>
                                      <w:rFonts w:ascii="Arial" w:hAnsi="Arial" w:cs="Arial"/>
                                      <w:sz w:val="20"/>
                                    </w:rPr>
                                  </w:pPr>
                                  <w:r>
                                    <w:rPr>
                                      <w:rFonts w:ascii="Arial" w:hAnsi="Arial" w:cs="Arial"/>
                                      <w:sz w:val="20"/>
                                    </w:rPr>
                                    <w:t>6. Use charcoal and paper to create drawings</w:t>
                                  </w:r>
                                  <w:r w:rsidR="00E54AD3">
                                    <w:rPr>
                                      <w:rFonts w:ascii="Arial" w:hAnsi="Arial" w:cs="Arial"/>
                                      <w:sz w:val="20"/>
                                    </w:rPr>
                                    <w:t>- compare pencil with charcoal created from immersion day. Study key techniques- blending, feathering, different line, pattern and tone.</w:t>
                                  </w:r>
                                </w:p>
                                <w:p w14:paraId="0D215928" w14:textId="1E2C555A" w:rsidR="00F07095" w:rsidRPr="004C22D2" w:rsidRDefault="00E54AD3" w:rsidP="00E54AD3">
                                  <w:pPr>
                                    <w:rPr>
                                      <w:rFonts w:ascii="Arial" w:hAnsi="Arial" w:cs="Arial"/>
                                      <w:sz w:val="18"/>
                                      <w:szCs w:val="20"/>
                                    </w:rPr>
                                  </w:pPr>
                                  <w:r>
                                    <w:rPr>
                                      <w:rFonts w:ascii="Arial" w:hAnsi="Arial" w:cs="Arial"/>
                                      <w:sz w:val="20"/>
                                    </w:rPr>
                                    <w:t>9.</w:t>
                                  </w:r>
                                  <w:r w:rsidR="00F07095">
                                    <w:rPr>
                                      <w:rFonts w:ascii="Arial" w:hAnsi="Arial" w:cs="Arial"/>
                                      <w:sz w:val="20"/>
                                    </w:rPr>
                                    <w:t xml:space="preserve">Use clay </w:t>
                                  </w:r>
                                  <w:r>
                                    <w:rPr>
                                      <w:rFonts w:ascii="Arial" w:hAnsi="Arial" w:cs="Arial"/>
                                      <w:sz w:val="20"/>
                                    </w:rPr>
                                    <w:t>to create different shapes- techniques flatten, roll etc. Use tools to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829"/>
                                <a:ext cx="1438507" cy="4556480"/>
                              </a:xfrm>
                              <a:prstGeom prst="rect">
                                <a:avLst/>
                              </a:prstGeom>
                              <a:solidFill>
                                <a:sysClr val="window" lastClr="FFFFFF"/>
                              </a:solidFill>
                              <a:ln w="6350">
                                <a:solidFill>
                                  <a:prstClr val="black"/>
                                </a:solidFill>
                              </a:ln>
                            </wps:spPr>
                            <wps:txbx>
                              <w:txbxContent>
                                <w:p w14:paraId="0C2A8946" w14:textId="77777777" w:rsidR="00F07095" w:rsidRDefault="00F07095" w:rsidP="00A61190">
                                  <w:pPr>
                                    <w:jc w:val="center"/>
                                    <w:rPr>
                                      <w:rFonts w:ascii="Arial" w:hAnsi="Arial" w:cs="Arial"/>
                                      <w:sz w:val="20"/>
                                    </w:rPr>
                                  </w:pPr>
                                  <w:r w:rsidRPr="0056374A">
                                    <w:rPr>
                                      <w:rFonts w:ascii="Arial" w:hAnsi="Arial" w:cs="Arial"/>
                                      <w:sz w:val="20"/>
                                      <w:u w:val="single"/>
                                    </w:rPr>
                                    <w:t>Create 2D and 3D work</w:t>
                                  </w:r>
                                </w:p>
                                <w:p w14:paraId="56E0F155" w14:textId="4C4D54A6" w:rsidR="00F07095" w:rsidRDefault="00F07095" w:rsidP="00794960">
                                  <w:pPr>
                                    <w:jc w:val="center"/>
                                    <w:rPr>
                                      <w:rFonts w:ascii="Arial" w:hAnsi="Arial" w:cs="Arial"/>
                                      <w:sz w:val="20"/>
                                    </w:rPr>
                                  </w:pPr>
                                  <w:r>
                                    <w:rPr>
                                      <w:rFonts w:ascii="Arial" w:hAnsi="Arial" w:cs="Arial"/>
                                      <w:sz w:val="20"/>
                                    </w:rPr>
                                    <w:t>7. Use charcoal to create cave drawing</w:t>
                                  </w:r>
                                  <w:r w:rsidR="00E54AD3">
                                    <w:rPr>
                                      <w:rFonts w:ascii="Arial" w:hAnsi="Arial" w:cs="Arial"/>
                                      <w:sz w:val="20"/>
                                    </w:rPr>
                                    <w:t xml:space="preserve"> using different techniques</w:t>
                                  </w:r>
                                  <w:r>
                                    <w:rPr>
                                      <w:rFonts w:ascii="Arial" w:hAnsi="Arial" w:cs="Arial"/>
                                      <w:sz w:val="20"/>
                                    </w:rPr>
                                    <w:t>.</w:t>
                                  </w:r>
                                </w:p>
                                <w:p w14:paraId="0E973ED8" w14:textId="21D377E0" w:rsidR="00F07095" w:rsidRPr="004C05AF" w:rsidRDefault="00F07095" w:rsidP="00794960">
                                  <w:pPr>
                                    <w:jc w:val="center"/>
                                    <w:rPr>
                                      <w:rFonts w:ascii="Arial" w:hAnsi="Arial" w:cs="Arial"/>
                                      <w:i/>
                                      <w:iCs/>
                                      <w:sz w:val="20"/>
                                    </w:rPr>
                                  </w:pPr>
                                  <w:r>
                                    <w:rPr>
                                      <w:rFonts w:ascii="Arial" w:hAnsi="Arial" w:cs="Arial"/>
                                      <w:sz w:val="20"/>
                                    </w:rPr>
                                    <w:t xml:space="preserve">10. </w:t>
                                  </w:r>
                                  <w:r w:rsidR="00E54AD3">
                                    <w:rPr>
                                      <w:rFonts w:ascii="Arial" w:hAnsi="Arial" w:cs="Arial"/>
                                      <w:sz w:val="20"/>
                                    </w:rPr>
                                    <w:t xml:space="preserve">Use clay to create beads for Stone Age necklace.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097"/>
                                <a:ext cx="1438507" cy="4567212"/>
                              </a:xfrm>
                              <a:prstGeom prst="rect">
                                <a:avLst/>
                              </a:prstGeom>
                              <a:solidFill>
                                <a:sysClr val="window" lastClr="FFFFFF"/>
                              </a:solidFill>
                              <a:ln w="6350">
                                <a:solidFill>
                                  <a:prstClr val="black"/>
                                </a:solidFill>
                              </a:ln>
                            </wps:spPr>
                            <wps:txbx>
                              <w:txbxContent>
                                <w:p w14:paraId="0DB82CC4" w14:textId="77777777" w:rsidR="00F07095" w:rsidRDefault="00F07095" w:rsidP="00E025EA">
                                  <w:pPr>
                                    <w:jc w:val="center"/>
                                    <w:rPr>
                                      <w:rFonts w:ascii="Arial" w:hAnsi="Arial" w:cs="Arial"/>
                                      <w:sz w:val="20"/>
                                    </w:rPr>
                                  </w:pPr>
                                  <w:r w:rsidRPr="0066382B">
                                    <w:rPr>
                                      <w:rFonts w:ascii="Arial" w:hAnsi="Arial" w:cs="Arial"/>
                                      <w:sz w:val="20"/>
                                      <w:u w:val="single"/>
                                    </w:rPr>
                                    <w:t>Identify the similarities, differences or changes throughout time/Reflect on your learning to see how we could improve</w:t>
                                  </w:r>
                                </w:p>
                                <w:p w14:paraId="1E4431F9" w14:textId="1CEEC2D1" w:rsidR="00F07095" w:rsidRDefault="00F07095" w:rsidP="00E025EA">
                                  <w:pPr>
                                    <w:jc w:val="center"/>
                                    <w:rPr>
                                      <w:rFonts w:ascii="Arial" w:hAnsi="Arial" w:cs="Arial"/>
                                      <w:sz w:val="20"/>
                                    </w:rPr>
                                  </w:pPr>
                                  <w:r>
                                    <w:rPr>
                                      <w:rFonts w:ascii="Arial" w:hAnsi="Arial" w:cs="Arial"/>
                                      <w:sz w:val="20"/>
                                    </w:rPr>
                                    <w:t>11. Look at the greatest achievements of the Stone Age to Iron Age period- deciding which was the greatest and why.</w:t>
                                  </w:r>
                                </w:p>
                                <w:p w14:paraId="6D9A1798" w14:textId="7757A223" w:rsidR="00F07095" w:rsidRPr="00794960" w:rsidRDefault="00F07095" w:rsidP="00E025EA">
                                  <w:pPr>
                                    <w:jc w:val="center"/>
                                    <w:rPr>
                                      <w:rFonts w:ascii="Arial" w:hAnsi="Arial" w:cs="Arial"/>
                                      <w:sz w:val="20"/>
                                    </w:rPr>
                                  </w:pPr>
                                  <w:r>
                                    <w:rPr>
                                      <w:rFonts w:ascii="Arial" w:hAnsi="Arial" w:cs="Arial"/>
                                      <w:sz w:val="20"/>
                                    </w:rPr>
                                    <w:t>8. Review charcoal drawings and improve</w:t>
                                  </w:r>
                                  <w:r w:rsidR="00E54AD3">
                                    <w:rPr>
                                      <w:rFonts w:ascii="Arial" w:hAnsi="Arial" w:cs="Arial"/>
                                      <w:sz w:val="20"/>
                                    </w:rPr>
                                    <w:t xml:space="preserve"> using different materials.</w:t>
                                  </w:r>
                                  <w:r>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7236"/>
                            <a:ext cx="1438275" cy="4567674"/>
                          </a:xfrm>
                          <a:prstGeom prst="rect">
                            <a:avLst/>
                          </a:prstGeom>
                          <a:solidFill>
                            <a:sysClr val="window" lastClr="FFFFFF"/>
                          </a:solidFill>
                          <a:ln w="6350">
                            <a:solidFill>
                              <a:prstClr val="black"/>
                            </a:solidFill>
                          </a:ln>
                        </wps:spPr>
                        <wps:txbx>
                          <w:txbxContent>
                            <w:p w14:paraId="3D2DC28E" w14:textId="77777777" w:rsidR="00F07095" w:rsidRPr="0066382B" w:rsidRDefault="00F07095" w:rsidP="00114E78">
                              <w:pPr>
                                <w:jc w:val="center"/>
                                <w:rPr>
                                  <w:rFonts w:ascii="Arial" w:hAnsi="Arial" w:cs="Arial"/>
                                  <w:sz w:val="20"/>
                                  <w:u w:val="single"/>
                                </w:rPr>
                              </w:pPr>
                              <w:r w:rsidRPr="0066382B">
                                <w:rPr>
                                  <w:rFonts w:ascii="Arial" w:hAnsi="Arial" w:cs="Arial"/>
                                  <w:sz w:val="20"/>
                                  <w:u w:val="single"/>
                                </w:rPr>
                                <w:t xml:space="preserve">Reflection </w:t>
                              </w:r>
                            </w:p>
                            <w:p w14:paraId="1F8D9D00" w14:textId="746FCDF6" w:rsidR="00F07095" w:rsidRDefault="00453BE7" w:rsidP="00114E78">
                              <w:pPr>
                                <w:jc w:val="center"/>
                                <w:rPr>
                                  <w:rFonts w:ascii="Arial" w:hAnsi="Arial" w:cs="Arial"/>
                                  <w:sz w:val="20"/>
                                </w:rPr>
                              </w:pPr>
                              <w:r>
                                <w:rPr>
                                  <w:rFonts w:ascii="Arial" w:hAnsi="Arial" w:cs="Arial"/>
                                  <w:sz w:val="20"/>
                                </w:rPr>
                                <w:t>12. Written reflections for university folders and theme folders.</w:t>
                              </w:r>
                            </w:p>
                            <w:p w14:paraId="5A291E78" w14:textId="51B957BA" w:rsidR="00453BE7" w:rsidRPr="0029799F" w:rsidRDefault="0029799F" w:rsidP="0029799F">
                              <w:pPr>
                                <w:jc w:val="center"/>
                                <w:rPr>
                                  <w:rFonts w:ascii="Arial" w:hAnsi="Arial" w:cs="Arial"/>
                                  <w:sz w:val="20"/>
                                </w:rPr>
                              </w:pPr>
                              <w:r>
                                <w:rPr>
                                  <w:rFonts w:ascii="Arial" w:hAnsi="Arial" w:cs="Arial"/>
                                  <w:sz w:val="20"/>
                                </w:rPr>
                                <w:t>Learning review plenary at the end of the following sessions</w:t>
                              </w:r>
                              <w:r>
                                <w:rPr>
                                  <w:rFonts w:ascii="Arial" w:hAnsi="Arial" w:cs="Arial"/>
                                  <w:sz w:val="20"/>
                                </w:rPr>
                                <w:br/>
                                <w:t>2b, 3, 4, 5a, 8, 10, 11</w:t>
                              </w:r>
                              <w:r>
                                <w:rPr>
                                  <w:rFonts w:ascii="Arial" w:hAnsi="Arial" w:cs="Arial"/>
                                  <w:sz w:val="20"/>
                                </w:rPr>
                                <w:br/>
                                <w:t>Opportunity within plenary to also add to W. Teacher led and added to theme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533771F" id="Group 17" o:spid="_x0000_s1026" style="position:absolute;margin-left:-27.75pt;margin-top:6.75pt;width:825.7pt;height:465pt;z-index:251676672;mso-height-relative:margin" coordorigin=",6687" coordsize="104867,5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CndgYAAF0mAAAOAAAAZHJzL2Uyb0RvYy54bWzsWtty2zYQfe9M/4HD90S8gqQmcsZ14rQz&#10;mSRTp80zTJESpyTAgrAl5+u7C4AQKdlupSRK6pEfZF5w28Xu2cUevni5bmrnthBdxdnM9Z97rlOw&#10;nM8rtpi5f3y8fJa6Ticpm9Oas2Lm3hWd+/Ls559erNppEfAlr+eFcGAQ1k1X7cxdStlOJ5MuXxYN&#10;7Z7ztmDwsuSioRJuxWIyF3QFozf1JPA8MllxMW8Fz4uug6ev9Ev3TI1flkUu35dlV0innrmwNql+&#10;hfq9xt/J2Qs6XQjaLqvcLIMesIqGVgwmtUO9opI6N6LaGaqpcsE7XsrnOW8mvCyrvFAygDS+tyXN&#10;G8FvWiXLYrpatFZNoNotPR08bP7u9oNwqjnsXeI6jDawR2paB+5BOat2MYU2b0R71X4Q5sFC36G8&#10;61I0+B8kcdZKrXdWrcVaOjk89L0oJWEG6s/hZZx5cewZzedL2J5NR0LSRM9Lp/ny9bB/Evm2P/Gz&#10;EBc36eef4DLtquyNXX4vIgwxEtE/WMThSns50yzNPBLsLBNlMWI+C700jIjrgCKCMEjDAFcwFFYN&#10;kg1kJVH6qKzgN93GNLovM42rJW0LZXEdbrvRG4ik1fYRRf2Frx217FWrGqFhOHINj2GrtUK7aQcP&#10;77EPPyMJ2PmO/L0KY0ISnxhLySISJmpEu9F02opOvil44+DFzBXg4crx6O3bTmqb6Jvg/B2vq/ll&#10;VdfqBlGluKiFc0sBD2rZDz5qVTNnNXNJGHtq4NE7HNr2v65p/pfZm0ErWGzNwDhRPVoNeCXX12vl&#10;Pt30ms/vQGWCazTq2vyygnHf0k5+oALgB+QHSJXv4aesOSyGmyvXWXLx+b7n2B62Ht66zgrgbOZ2&#10;f99QUbhO/RsDo8j8KIJhpbqJ4iSAGzF8cz18w26aCw4aAjOE1alLbC/r/rIUvPkEyHuOs8IrynKY&#10;e+bK/vJCapAF5M6L83PVCBCvpfItu2pzHBp3BPX5cf2JitbspwRLeMd7M6TTrW3VbbEn4+c3kpeV&#10;2nNUsNaq0Tu4hHZ+BQo7OAArHuGAQqM9oW7oyn5MPJIpwKTT3pZHngwqT5NUodYDcPAsSqJHwWAw&#10;hPWHbeA7AhiEve4sGCipDgCDoQY30vfq86MwjT0IShg0tOwKdazs/28s0DG3h8sTJBwLEo7gIdGO&#10;hyjHPsBD/MCPMsgRMF3wPUgXNEA84CIk9YLYxKM+L+tj4UHh8q6zsQ5S7jlfQTSBIAUPZ+6l+jOz&#10;DaIfBr9vFT+Vz9jU4+QzT8hn4h2fUZZ8gM8ESRBnIUQpTLH9KFXjbKLyVliJSRqMzxJfGFZ+SJ+x&#10;EfrkM0/IZ+AYuXUsI30+AWe3fY5lURAksZcZn4kDdS56xGeSdHwmfYo+Y2P2yWeekM/YIpc9vZgy&#10;196lDDhDZ3EKJ0kVZ9IgezQ3i6GMo06ZX+v48kPGGRuzTz7zhHwGSvhbcUah/wG5WRJApAlhPDzP&#10;+N52xWQrNyNJ4H/VI/8P6TM2Zp985jg+s6mZqWKhIQ4eKxfaRMswI2bL9mJGfC/2oAKoTZ8EEfAA&#10;44AReVAZz+AchPWu0Ac/seXAEUdimZPXhh55oKMNNBt5sSSPXvvNCQPfFgmvpKDVYimdC84Y1Oq5&#10;cOClKYRDlnrBDKvU18p7SsdSSlY8UIuRva9/QPAdK8vKvJOQ1hVDXmOnoIxUAj7WRYsgjZN4t+qv&#10;2MgNbyDX9/AGMPU9Vf9O3tWFHv/3ooT6heJI8MHWmDTPC2b5iJpBa2xVAnNhOxo+YkxijDua9ti1&#10;UOznPp1tDzUzZ9J2birGhdbLePaNKkrdvuc9tNxobBrWkJkxpncsG7RluPts0Gb3D9ugU9ZV+6si&#10;QfDqz56zGFGdAUlIuGWW1mLROAM/Jf9yWDrZ5n2mNTbso9nmBi2PZae29HWfndqM+r/YKfqtsc7Y&#10;D/04NuEm8z2SqqC1OdNHPnCrHuC0old0rDkcPhlHjhWcfIykTo5MZFlT4AXzpp0DK8kWQBHWC/hY&#10;JJcGUkYU7U6Ohge1Qd3ZU38YQWC1o7ozlrpf0W6pyV31SkfYppLwjUldNTM3HfZGvO5x0pDHCFEb&#10;zva7Qdcu4a4TYVzenqWdDD6+iIj54sDzkiDcMgRMuqH6YwwhBjzTPOTDxrAf576zoYPN/G4kgj30&#10;n5LuIybd8A2TclvzvRV+JDW8VynC5quws38AAAD//wMAUEsDBBQABgAIAAAAIQAw5B5B4QAAAAsB&#10;AAAPAAAAZHJzL2Rvd25yZXYueG1sTI9BS8NAEIXvgv9hGcFbu4l1xcRsSinqqQi2Qultm0yT0Oxs&#10;yG6T9N87PelpmHmPN9/LlpNtxYC9bxxpiOcRCKTClQ1VGn52H7NXED4YKk3rCDVc0cMyv7/LTFq6&#10;kb5x2IZKcAj51GioQ+hSKX1RozV+7jok1k6utybw2ley7M3I4baVT1H0Iq1piD/UpsN1jcV5e7Ea&#10;Pkczrhbx+7A5n9bXw0597Tcxav34MK3eQAScwp8ZbviMDjkzHd2FSi9aDTOlFFtZWPC8GVSiEhBH&#10;Dckzn2Seyf8d8l8AAAD//wMAUEsBAi0AFAAGAAgAAAAhALaDOJL+AAAA4QEAABMAAAAAAAAAAAAA&#10;AAAAAAAAAFtDb250ZW50X1R5cGVzXS54bWxQSwECLQAUAAYACAAAACEAOP0h/9YAAACUAQAACwAA&#10;AAAAAAAAAAAAAAAvAQAAX3JlbHMvLnJlbHNQSwECLQAUAAYACAAAACEAm3rgp3YGAABdJgAADgAA&#10;AAAAAAAAAAAAAAAuAgAAZHJzL2Uyb0RvYy54bWxQSwECLQAUAAYACAAAACEAMOQeQeEAAAALAQAA&#10;DwAAAAAAAAAAAAAAAADQCAAAZHJzL2Rvd25yZXYueG1sUEsFBgAAAAAEAAQA8wAAAN4JAAAAAA==&#10;">
                <v:group id="Group 11" o:spid="_x0000_s1027" style="position:absolute;top:6687;width:89890;height:59062" coordorigin="-3083,2328" coordsize="89890,5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24E49A4B" w14:textId="77777777" w:rsidR="00F07095" w:rsidRPr="00E025EA" w:rsidRDefault="00F07095" w:rsidP="00705578">
                          <w:pPr>
                            <w:spacing w:after="0" w:line="240" w:lineRule="auto"/>
                            <w:jc w:val="center"/>
                            <w:rPr>
                              <w:rFonts w:ascii="Arial" w:hAnsi="Arial" w:cs="Arial"/>
                              <w:b/>
                              <w:u w:val="single"/>
                            </w:rPr>
                          </w:pPr>
                          <w:r w:rsidRPr="00E025EA">
                            <w:rPr>
                              <w:rFonts w:ascii="Arial" w:hAnsi="Arial" w:cs="Arial"/>
                              <w:b/>
                              <w:u w:val="single"/>
                            </w:rPr>
                            <w:t>End Point</w:t>
                          </w:r>
                        </w:p>
                        <w:p w14:paraId="70FFF959" w14:textId="77777777" w:rsidR="00F07095" w:rsidRDefault="00F07095" w:rsidP="00705578">
                          <w:pPr>
                            <w:spacing w:after="0" w:line="240" w:lineRule="auto"/>
                            <w:jc w:val="center"/>
                            <w:rPr>
                              <w:rFonts w:ascii="Arial" w:hAnsi="Arial" w:cs="Arial"/>
                              <w:b/>
                            </w:rPr>
                          </w:pPr>
                          <w:r>
                            <w:rPr>
                              <w:rFonts w:ascii="Arial" w:hAnsi="Arial" w:cs="Arial"/>
                              <w:b/>
                            </w:rPr>
                            <w:t>How did humans move from the Stone Age into civilisation?</w:t>
                          </w:r>
                        </w:p>
                        <w:p w14:paraId="270DBDD3" w14:textId="2D5A4ADA" w:rsidR="00F07095" w:rsidRDefault="00F07095" w:rsidP="00743E78">
                          <w:pPr>
                            <w:spacing w:after="0" w:line="240" w:lineRule="auto"/>
                            <w:jc w:val="center"/>
                            <w:rPr>
                              <w:rFonts w:ascii="Arial" w:hAnsi="Arial" w:cs="Arial"/>
                            </w:rPr>
                          </w:pPr>
                          <w:r w:rsidRPr="0056374A">
                            <w:rPr>
                              <w:rFonts w:ascii="Arial" w:hAnsi="Arial" w:cs="Arial"/>
                            </w:rPr>
                            <w:t xml:space="preserve">Fab Finish – </w:t>
                          </w:r>
                          <w:r>
                            <w:rPr>
                              <w:rFonts w:ascii="Arial" w:hAnsi="Arial" w:cs="Arial"/>
                            </w:rPr>
                            <w:t>Classroom showcase with parents- displaying Art work (charcoal paintings and Iron Age houses) with footage of immersion day and Creswell Crags visit.</w:t>
                          </w:r>
                        </w:p>
                        <w:p w14:paraId="7BF667B5" w14:textId="07986AB5" w:rsidR="00701641" w:rsidRPr="0056374A" w:rsidRDefault="00701641" w:rsidP="00743E78">
                          <w:pPr>
                            <w:spacing w:after="0" w:line="240" w:lineRule="auto"/>
                            <w:jc w:val="center"/>
                            <w:rPr>
                              <w:rFonts w:ascii="Arial" w:hAnsi="Arial" w:cs="Arial"/>
                            </w:rPr>
                          </w:pPr>
                          <w:r>
                            <w:rPr>
                              <w:rFonts w:ascii="Arial" w:hAnsi="Arial" w:cs="Arial"/>
                            </w:rPr>
                            <w:t>Thursday 28</w:t>
                          </w:r>
                          <w:r w:rsidRPr="00701641">
                            <w:rPr>
                              <w:rFonts w:ascii="Arial" w:hAnsi="Arial" w:cs="Arial"/>
                              <w:vertAlign w:val="superscript"/>
                            </w:rPr>
                            <w:t>th</w:t>
                          </w:r>
                          <w:r>
                            <w:rPr>
                              <w:rFonts w:ascii="Arial" w:hAnsi="Arial" w:cs="Arial"/>
                            </w:rPr>
                            <w:t xml:space="preserve"> November 2019</w:t>
                          </w:r>
                        </w:p>
                        <w:p w14:paraId="5538101B" w14:textId="77777777" w:rsidR="00F07095" w:rsidRPr="00152161" w:rsidRDefault="00F07095" w:rsidP="00705578">
                          <w:pPr>
                            <w:spacing w:after="0" w:line="240" w:lineRule="auto"/>
                            <w:jc w:val="center"/>
                            <w:rPr>
                              <w:rFonts w:ascii="Arial" w:hAnsi="Arial" w:cs="Arial"/>
                            </w:rPr>
                          </w:pPr>
                        </w:p>
                      </w:txbxContent>
                    </v:textbox>
                  </v:shape>
                  <v:group id="Group 10" o:spid="_x0000_s1029" style="position:absolute;left:-3083;top:15606;width:89890;height:45788" coordorigin="-3083,-4" coordsize="89890,4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4;width:14384;height:4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2D2E82C" w14:textId="77777777" w:rsidR="00F07095" w:rsidRDefault="00F07095" w:rsidP="005E1B4A">
                            <w:pPr>
                              <w:spacing w:after="0" w:line="240" w:lineRule="auto"/>
                              <w:jc w:val="center"/>
                              <w:rPr>
                                <w:rFonts w:ascii="Arial" w:hAnsi="Arial" w:cs="Arial"/>
                                <w:u w:val="single"/>
                              </w:rPr>
                            </w:pPr>
                            <w:r>
                              <w:rPr>
                                <w:rFonts w:ascii="Arial" w:hAnsi="Arial" w:cs="Arial"/>
                                <w:sz w:val="18"/>
                                <w:u w:val="single"/>
                              </w:rPr>
                              <w:t>.</w:t>
                            </w:r>
                            <w:r w:rsidRPr="00743E78">
                              <w:rPr>
                                <w:rFonts w:ascii="Arial" w:hAnsi="Arial" w:cs="Arial"/>
                                <w:u w:val="single"/>
                              </w:rPr>
                              <w:t>KWL</w:t>
                            </w:r>
                          </w:p>
                          <w:p w14:paraId="6021A405" w14:textId="77777777" w:rsidR="00F07095" w:rsidRPr="005E1B4A" w:rsidRDefault="00F07095" w:rsidP="005E1B4A">
                            <w:pPr>
                              <w:spacing w:after="0" w:line="240" w:lineRule="auto"/>
                              <w:jc w:val="center"/>
                              <w:rPr>
                                <w:rFonts w:ascii="Arial" w:hAnsi="Arial" w:cs="Arial"/>
                                <w:sz w:val="18"/>
                                <w:u w:val="single"/>
                              </w:rPr>
                            </w:pPr>
                          </w:p>
                          <w:p w14:paraId="059E2AF6" w14:textId="77777777" w:rsidR="00F07095" w:rsidRDefault="00F07095" w:rsidP="0056374A">
                            <w:pPr>
                              <w:spacing w:after="0" w:line="240" w:lineRule="auto"/>
                              <w:rPr>
                                <w:rFonts w:ascii="Arial" w:hAnsi="Arial" w:cs="Arial"/>
                                <w:sz w:val="20"/>
                                <w:szCs w:val="20"/>
                              </w:rPr>
                            </w:pPr>
                            <w:r w:rsidRPr="0056374A">
                              <w:rPr>
                                <w:rFonts w:ascii="Arial" w:hAnsi="Arial" w:cs="Arial"/>
                                <w:sz w:val="20"/>
                                <w:szCs w:val="20"/>
                              </w:rPr>
                              <w:t>1.</w:t>
                            </w:r>
                            <w:r>
                              <w:rPr>
                                <w:rFonts w:ascii="Arial" w:hAnsi="Arial" w:cs="Arial"/>
                                <w:sz w:val="20"/>
                                <w:szCs w:val="20"/>
                              </w:rPr>
                              <w:t xml:space="preserve"> </w:t>
                            </w:r>
                            <w:r w:rsidRPr="0056374A">
                              <w:rPr>
                                <w:rFonts w:ascii="Arial" w:hAnsi="Arial" w:cs="Arial"/>
                                <w:sz w:val="20"/>
                                <w:szCs w:val="20"/>
                              </w:rPr>
                              <w:t>K = knowledge. Show question and ask what we already know. Record on display as well as on p2 of Theme Folders.</w:t>
                            </w:r>
                          </w:p>
                          <w:p w14:paraId="1FE2DC5C" w14:textId="77777777" w:rsidR="00F07095" w:rsidRPr="0056374A" w:rsidRDefault="00F07095" w:rsidP="0056374A">
                            <w:pPr>
                              <w:spacing w:after="0" w:line="240" w:lineRule="auto"/>
                              <w:rPr>
                                <w:rFonts w:ascii="Arial" w:hAnsi="Arial" w:cs="Arial"/>
                                <w:sz w:val="20"/>
                                <w:szCs w:val="20"/>
                              </w:rPr>
                            </w:pPr>
                          </w:p>
                          <w:p w14:paraId="5D2C89B7" w14:textId="77777777" w:rsidR="00F07095" w:rsidRPr="00A96635" w:rsidRDefault="00F07095" w:rsidP="00A96635">
                            <w:pPr>
                              <w:spacing w:after="0" w:line="240" w:lineRule="auto"/>
                              <w:rPr>
                                <w:rFonts w:ascii="Arial" w:hAnsi="Arial" w:cs="Arial"/>
                                <w:sz w:val="20"/>
                                <w:szCs w:val="20"/>
                              </w:rPr>
                            </w:pPr>
                            <w:r w:rsidRPr="00A96635">
                              <w:rPr>
                                <w:rFonts w:ascii="Arial" w:hAnsi="Arial" w:cs="Arial"/>
                                <w:sz w:val="20"/>
                                <w:szCs w:val="20"/>
                              </w:rPr>
                              <w:t>W = what do we want to know. Added to over time (also on p2 of folder)</w:t>
                            </w:r>
                          </w:p>
                          <w:p w14:paraId="10AC1896" w14:textId="77777777" w:rsidR="00F07095" w:rsidRPr="00A96635" w:rsidRDefault="00F07095" w:rsidP="00A96635">
                            <w:pPr>
                              <w:spacing w:after="0" w:line="240" w:lineRule="auto"/>
                              <w:rPr>
                                <w:rFonts w:ascii="Arial" w:hAnsi="Arial" w:cs="Arial"/>
                              </w:rPr>
                            </w:pPr>
                          </w:p>
                        </w:txbxContent>
                      </v:textbox>
                    </v:shape>
                    <v:shape id="Text Box 4" o:spid="_x0000_s1031" type="#_x0000_t202" style="position:absolute;left:12149;top:102;width:14385;height:45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3C2230E8" w14:textId="04566433" w:rsidR="00F07095" w:rsidRDefault="00F07095" w:rsidP="00756C95">
                            <w:pPr>
                              <w:spacing w:after="0" w:line="240" w:lineRule="auto"/>
                              <w:jc w:val="center"/>
                              <w:rPr>
                                <w:rFonts w:ascii="Arial" w:hAnsi="Arial" w:cs="Arial"/>
                                <w:sz w:val="20"/>
                                <w:szCs w:val="20"/>
                                <w:u w:val="single"/>
                              </w:rPr>
                            </w:pPr>
                            <w:r w:rsidRPr="00A96635">
                              <w:rPr>
                                <w:rFonts w:ascii="Arial" w:hAnsi="Arial" w:cs="Arial"/>
                                <w:sz w:val="20"/>
                                <w:szCs w:val="20"/>
                                <w:u w:val="single"/>
                              </w:rPr>
                              <w:t>Sequence the chronology of his</w:t>
                            </w:r>
                            <w:r>
                              <w:rPr>
                                <w:rFonts w:ascii="Arial" w:hAnsi="Arial" w:cs="Arial"/>
                                <w:sz w:val="20"/>
                                <w:szCs w:val="20"/>
                                <w:u w:val="single"/>
                              </w:rPr>
                              <w:t>t</w:t>
                            </w:r>
                            <w:r w:rsidRPr="00A96635">
                              <w:rPr>
                                <w:rFonts w:ascii="Arial" w:hAnsi="Arial" w:cs="Arial"/>
                                <w:sz w:val="20"/>
                                <w:szCs w:val="20"/>
                                <w:u w:val="single"/>
                              </w:rPr>
                              <w:t>ory</w:t>
                            </w:r>
                          </w:p>
                          <w:p w14:paraId="014EB779" w14:textId="77777777" w:rsidR="00453BE7" w:rsidRPr="00A96635" w:rsidRDefault="00453BE7" w:rsidP="00756C95">
                            <w:pPr>
                              <w:spacing w:after="0" w:line="240" w:lineRule="auto"/>
                              <w:jc w:val="center"/>
                              <w:rPr>
                                <w:rFonts w:ascii="Arial" w:hAnsi="Arial" w:cs="Arial"/>
                                <w:sz w:val="20"/>
                                <w:szCs w:val="20"/>
                                <w:u w:val="single"/>
                              </w:rPr>
                            </w:pPr>
                          </w:p>
                          <w:p w14:paraId="06BAF818" w14:textId="5BAEC591" w:rsidR="00F07095" w:rsidRPr="0015079C" w:rsidRDefault="00F07095" w:rsidP="00834B1C">
                            <w:pPr>
                              <w:rPr>
                                <w:rFonts w:ascii="Arial" w:hAnsi="Arial" w:cs="Arial"/>
                                <w:sz w:val="20"/>
                                <w:szCs w:val="20"/>
                              </w:rPr>
                            </w:pPr>
                            <w:r w:rsidRPr="0015079C">
                              <w:rPr>
                                <w:rFonts w:ascii="Arial" w:hAnsi="Arial" w:cs="Arial"/>
                                <w:sz w:val="20"/>
                                <w:szCs w:val="20"/>
                              </w:rPr>
                              <w:t>2</w:t>
                            </w:r>
                            <w:r>
                              <w:rPr>
                                <w:rFonts w:ascii="Arial" w:hAnsi="Arial" w:cs="Arial"/>
                                <w:sz w:val="20"/>
                                <w:szCs w:val="20"/>
                              </w:rPr>
                              <w:t>a</w:t>
                            </w:r>
                            <w:r w:rsidRPr="0015079C">
                              <w:rPr>
                                <w:rFonts w:ascii="Arial" w:hAnsi="Arial" w:cs="Arial"/>
                                <w:sz w:val="20"/>
                                <w:szCs w:val="20"/>
                              </w:rPr>
                              <w:t xml:space="preserve">. Timelines – putting </w:t>
                            </w:r>
                            <w:proofErr w:type="spellStart"/>
                            <w:r w:rsidRPr="0015079C">
                              <w:rPr>
                                <w:rFonts w:ascii="Arial" w:hAnsi="Arial" w:cs="Arial"/>
                                <w:sz w:val="20"/>
                                <w:szCs w:val="20"/>
                              </w:rPr>
                              <w:t>chn’s</w:t>
                            </w:r>
                            <w:proofErr w:type="spellEnd"/>
                            <w:r w:rsidRPr="0015079C">
                              <w:rPr>
                                <w:rFonts w:ascii="Arial" w:hAnsi="Arial" w:cs="Arial"/>
                                <w:sz w:val="20"/>
                                <w:szCs w:val="20"/>
                              </w:rPr>
                              <w:t xml:space="preserve"> lives in sequence. </w:t>
                            </w:r>
                          </w:p>
                          <w:p w14:paraId="4DCC72F4" w14:textId="423A978A" w:rsidR="00F07095" w:rsidRPr="0015079C" w:rsidRDefault="00F07095" w:rsidP="00834B1C">
                            <w:pPr>
                              <w:rPr>
                                <w:rFonts w:ascii="Arial" w:hAnsi="Arial" w:cs="Arial"/>
                                <w:sz w:val="20"/>
                                <w:szCs w:val="20"/>
                              </w:rPr>
                            </w:pPr>
                            <w:r>
                              <w:rPr>
                                <w:rFonts w:ascii="Arial" w:hAnsi="Arial" w:cs="Arial"/>
                                <w:sz w:val="20"/>
                                <w:szCs w:val="20"/>
                              </w:rPr>
                              <w:t>2b. Ordering events in the Stone to Iron Age on a timeline.</w:t>
                            </w:r>
                          </w:p>
                          <w:p w14:paraId="3762EA5C" w14:textId="1E0622AD" w:rsidR="00F07095" w:rsidRPr="00834B1C" w:rsidRDefault="00F07095" w:rsidP="00834B1C">
                            <w:pPr>
                              <w:rPr>
                                <w:rFonts w:ascii="Arial" w:hAnsi="Arial" w:cs="Arial"/>
                                <w:sz w:val="20"/>
                                <w:szCs w:val="20"/>
                              </w:rPr>
                            </w:pPr>
                            <w:r>
                              <w:rPr>
                                <w:rFonts w:ascii="Arial" w:hAnsi="Arial" w:cs="Arial"/>
                                <w:sz w:val="20"/>
                                <w:szCs w:val="20"/>
                              </w:rPr>
                              <w:t>4</w:t>
                            </w:r>
                            <w:r w:rsidRPr="0015079C">
                              <w:rPr>
                                <w:rFonts w:ascii="Arial" w:hAnsi="Arial" w:cs="Arial"/>
                                <w:sz w:val="20"/>
                                <w:szCs w:val="20"/>
                              </w:rPr>
                              <w:t xml:space="preserve">. </w:t>
                            </w:r>
                            <w:r>
                              <w:rPr>
                                <w:rFonts w:ascii="Arial" w:hAnsi="Arial" w:cs="Arial"/>
                                <w:sz w:val="20"/>
                                <w:szCs w:val="20"/>
                              </w:rPr>
                              <w:t>Research events within Stone Age to Iron Age timeline to create large classroom timeline in groups.</w:t>
                            </w:r>
                            <w:r w:rsidRPr="0015079C">
                              <w:rPr>
                                <w:rFonts w:ascii="Arial" w:hAnsi="Arial" w:cs="Arial"/>
                                <w:sz w:val="20"/>
                                <w:szCs w:val="20"/>
                              </w:rPr>
                              <w:t xml:space="preserve"> </w:t>
                            </w:r>
                          </w:p>
                        </w:txbxContent>
                      </v:textbox>
                    </v:shape>
                    <v:shape id="Text Box 5" o:spid="_x0000_s1032" type="#_x0000_t202" style="position:absolute;left:27259;top:214;width:14385;height:4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0061F887" w14:textId="470877EA" w:rsidR="00F07095" w:rsidRDefault="00F07095" w:rsidP="0066382B">
                            <w:pPr>
                              <w:jc w:val="center"/>
                              <w:rPr>
                                <w:rFonts w:ascii="Arial" w:hAnsi="Arial" w:cs="Arial"/>
                                <w:sz w:val="20"/>
                                <w:u w:val="single"/>
                              </w:rPr>
                            </w:pPr>
                            <w:r w:rsidRPr="0066382B">
                              <w:rPr>
                                <w:rFonts w:ascii="Arial" w:hAnsi="Arial" w:cs="Arial"/>
                                <w:sz w:val="20"/>
                                <w:u w:val="single"/>
                              </w:rPr>
                              <w:t>Interpret the past using sources and artefacts/</w:t>
                            </w:r>
                            <w:r w:rsidR="00261692">
                              <w:rPr>
                                <w:rFonts w:ascii="Arial" w:hAnsi="Arial" w:cs="Arial"/>
                                <w:sz w:val="20"/>
                                <w:u w:val="single"/>
                              </w:rPr>
                              <w:t xml:space="preserve"> </w:t>
                            </w:r>
                            <w:r w:rsidRPr="0066382B">
                              <w:rPr>
                                <w:rFonts w:ascii="Arial" w:hAnsi="Arial" w:cs="Arial"/>
                                <w:sz w:val="20"/>
                                <w:u w:val="single"/>
                              </w:rPr>
                              <w:t xml:space="preserve">Learn about particular artists and designers as inspiration </w:t>
                            </w:r>
                          </w:p>
                          <w:p w14:paraId="73235DF1" w14:textId="250E6657" w:rsidR="00F07095" w:rsidRPr="004C22D2" w:rsidRDefault="00F07095" w:rsidP="00E54AD3">
                            <w:pPr>
                              <w:rPr>
                                <w:rFonts w:ascii="Arial" w:hAnsi="Arial" w:cs="Arial"/>
                                <w:i/>
                                <w:iCs/>
                                <w:sz w:val="20"/>
                              </w:rPr>
                            </w:pPr>
                            <w:r>
                              <w:rPr>
                                <w:rFonts w:ascii="Arial" w:hAnsi="Arial" w:cs="Arial"/>
                                <w:i/>
                                <w:iCs/>
                                <w:sz w:val="20"/>
                              </w:rPr>
                              <w:t>Focus on Art</w:t>
                            </w:r>
                            <w:r w:rsidR="00E54AD3">
                              <w:rPr>
                                <w:rFonts w:ascii="Arial" w:hAnsi="Arial" w:cs="Arial"/>
                                <w:i/>
                                <w:iCs/>
                                <w:sz w:val="20"/>
                              </w:rPr>
                              <w:t xml:space="preserve"> </w:t>
                            </w:r>
                            <w:r>
                              <w:rPr>
                                <w:rFonts w:ascii="Arial" w:hAnsi="Arial" w:cs="Arial"/>
                                <w:i/>
                                <w:iCs/>
                                <w:sz w:val="20"/>
                              </w:rPr>
                              <w:t>objective</w:t>
                            </w:r>
                          </w:p>
                          <w:p w14:paraId="2ED7CCAE" w14:textId="77777777" w:rsidR="00F07095" w:rsidRDefault="00F07095" w:rsidP="00834B1C">
                            <w:pPr>
                              <w:spacing w:after="0" w:line="240" w:lineRule="auto"/>
                              <w:rPr>
                                <w:rFonts w:ascii="Arial" w:hAnsi="Arial" w:cs="Arial"/>
                                <w:sz w:val="18"/>
                                <w:szCs w:val="20"/>
                              </w:rPr>
                            </w:pPr>
                          </w:p>
                          <w:p w14:paraId="27D3F8DE" w14:textId="274E6453" w:rsidR="00F07095" w:rsidRDefault="00F07095" w:rsidP="00834B1C">
                            <w:pPr>
                              <w:spacing w:after="0" w:line="240" w:lineRule="auto"/>
                              <w:rPr>
                                <w:rFonts w:ascii="Arial" w:hAnsi="Arial" w:cs="Arial"/>
                                <w:sz w:val="20"/>
                                <w:szCs w:val="20"/>
                              </w:rPr>
                            </w:pPr>
                            <w:r w:rsidRPr="00261692">
                              <w:rPr>
                                <w:rFonts w:ascii="Arial" w:hAnsi="Arial" w:cs="Arial"/>
                                <w:sz w:val="20"/>
                                <w:szCs w:val="20"/>
                              </w:rPr>
                              <w:t>5. Visit to Creswell Crags- focus on looking at evidence</w:t>
                            </w:r>
                            <w:r w:rsidR="00B007A8">
                              <w:rPr>
                                <w:rFonts w:ascii="Arial" w:hAnsi="Arial" w:cs="Arial"/>
                                <w:sz w:val="20"/>
                                <w:szCs w:val="20"/>
                              </w:rPr>
                              <w:t xml:space="preserve"> and primary sources</w:t>
                            </w:r>
                            <w:r w:rsidRPr="00261692">
                              <w:rPr>
                                <w:rFonts w:ascii="Arial" w:hAnsi="Arial" w:cs="Arial"/>
                                <w:sz w:val="20"/>
                                <w:szCs w:val="20"/>
                              </w:rPr>
                              <w:t xml:space="preserve"> of Stone and Iron Age. Learn about cave paintings.</w:t>
                            </w:r>
                          </w:p>
                          <w:p w14:paraId="056B9082" w14:textId="0A93823A" w:rsidR="0029799F" w:rsidRDefault="0029799F" w:rsidP="00834B1C">
                            <w:pPr>
                              <w:spacing w:after="0" w:line="240" w:lineRule="auto"/>
                              <w:rPr>
                                <w:rFonts w:ascii="Arial" w:hAnsi="Arial" w:cs="Arial"/>
                                <w:sz w:val="20"/>
                                <w:szCs w:val="20"/>
                              </w:rPr>
                            </w:pPr>
                          </w:p>
                          <w:p w14:paraId="57F7AAFC" w14:textId="51C37355" w:rsidR="0029799F" w:rsidRPr="00261692" w:rsidRDefault="0029799F" w:rsidP="00834B1C">
                            <w:pPr>
                              <w:spacing w:after="0" w:line="240" w:lineRule="auto"/>
                              <w:rPr>
                                <w:rFonts w:ascii="Arial" w:hAnsi="Arial" w:cs="Arial"/>
                                <w:sz w:val="20"/>
                                <w:szCs w:val="20"/>
                              </w:rPr>
                            </w:pPr>
                            <w:r>
                              <w:rPr>
                                <w:rFonts w:ascii="Arial" w:hAnsi="Arial" w:cs="Arial"/>
                                <w:sz w:val="20"/>
                                <w:szCs w:val="20"/>
                              </w:rPr>
                              <w:t>5a. Use photos taken of primary sources from Creswell Crags and stone age flint to introduce primary sources-TP centred activity.</w:t>
                            </w:r>
                          </w:p>
                          <w:p w14:paraId="16B9D6B4" w14:textId="2AED2C11" w:rsidR="00F07095" w:rsidRDefault="00F07095" w:rsidP="00834B1C">
                            <w:pPr>
                              <w:spacing w:after="0" w:line="240" w:lineRule="auto"/>
                              <w:rPr>
                                <w:rFonts w:ascii="Arial" w:hAnsi="Arial" w:cs="Arial"/>
                                <w:sz w:val="18"/>
                                <w:szCs w:val="20"/>
                              </w:rPr>
                            </w:pPr>
                          </w:p>
                          <w:p w14:paraId="67C05CC5" w14:textId="59B3CE2D" w:rsidR="00261692" w:rsidRDefault="00261692" w:rsidP="00834B1C">
                            <w:pPr>
                              <w:spacing w:after="0" w:line="240" w:lineRule="auto"/>
                              <w:rPr>
                                <w:rFonts w:ascii="Arial" w:hAnsi="Arial" w:cs="Arial"/>
                                <w:sz w:val="18"/>
                                <w:szCs w:val="20"/>
                              </w:rPr>
                            </w:pPr>
                          </w:p>
                          <w:p w14:paraId="1020A2AB" w14:textId="77777777" w:rsidR="00F07095" w:rsidRPr="00834B1C" w:rsidRDefault="00F07095" w:rsidP="00834B1C">
                            <w:pPr>
                              <w:spacing w:after="0" w:line="240" w:lineRule="auto"/>
                              <w:rPr>
                                <w:rFonts w:ascii="Arial" w:hAnsi="Arial" w:cs="Arial"/>
                                <w:sz w:val="18"/>
                                <w:szCs w:val="20"/>
                              </w:rPr>
                            </w:pPr>
                          </w:p>
                          <w:p w14:paraId="09FF2555" w14:textId="77777777" w:rsidR="00F07095" w:rsidRPr="00834B1C" w:rsidRDefault="00F07095" w:rsidP="00834B1C">
                            <w:pPr>
                              <w:spacing w:after="0" w:line="240" w:lineRule="auto"/>
                              <w:rPr>
                                <w:rFonts w:ascii="Arial" w:hAnsi="Arial" w:cs="Arial"/>
                                <w:sz w:val="18"/>
                                <w:szCs w:val="20"/>
                              </w:rPr>
                            </w:pPr>
                          </w:p>
                          <w:p w14:paraId="1C47E8B3" w14:textId="479BD2D6" w:rsidR="00F07095" w:rsidRPr="00834B1C" w:rsidRDefault="00F07095" w:rsidP="00834B1C">
                            <w:pPr>
                              <w:rPr>
                                <w:rFonts w:ascii="Arial" w:hAnsi="Arial" w:cs="Arial"/>
                                <w:sz w:val="18"/>
                                <w:szCs w:val="18"/>
                              </w:rPr>
                            </w:pPr>
                          </w:p>
                        </w:txbxContent>
                      </v:textbox>
                    </v:shape>
                    <v:shape id="Text Box 6" o:spid="_x0000_s1033" type="#_x0000_t202" style="position:absolute;left:42275;top:215;width:14385;height:4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3C7E359C" w14:textId="77777777" w:rsidR="00F07095" w:rsidRDefault="00F07095" w:rsidP="00E025EA">
                            <w:pPr>
                              <w:jc w:val="center"/>
                              <w:rPr>
                                <w:rFonts w:ascii="Arial" w:hAnsi="Arial" w:cs="Arial"/>
                                <w:sz w:val="20"/>
                              </w:rPr>
                            </w:pPr>
                            <w:r w:rsidRPr="0066382B">
                              <w:rPr>
                                <w:rFonts w:ascii="Arial" w:hAnsi="Arial" w:cs="Arial"/>
                                <w:sz w:val="20"/>
                                <w:u w:val="single"/>
                              </w:rPr>
                              <w:t>Experiment with and use a range of tools, materials and techniques</w:t>
                            </w:r>
                          </w:p>
                          <w:p w14:paraId="51DDBEE2" w14:textId="72959496" w:rsidR="00F07095" w:rsidRDefault="00E54AD3" w:rsidP="00E54AD3">
                            <w:pPr>
                              <w:rPr>
                                <w:rFonts w:ascii="Arial" w:hAnsi="Arial" w:cs="Arial"/>
                                <w:sz w:val="20"/>
                              </w:rPr>
                            </w:pPr>
                            <w:r>
                              <w:rPr>
                                <w:rFonts w:ascii="Arial" w:hAnsi="Arial" w:cs="Arial"/>
                                <w:sz w:val="20"/>
                              </w:rPr>
                              <w:t>3.</w:t>
                            </w:r>
                            <w:r w:rsidR="00F07095">
                              <w:rPr>
                                <w:rFonts w:ascii="Arial" w:hAnsi="Arial" w:cs="Arial"/>
                                <w:sz w:val="20"/>
                              </w:rPr>
                              <w:t xml:space="preserve">Stone Age immersion day with Steve- fire </w:t>
                            </w:r>
                            <w:r>
                              <w:rPr>
                                <w:rFonts w:ascii="Arial" w:hAnsi="Arial" w:cs="Arial"/>
                                <w:sz w:val="20"/>
                              </w:rPr>
                              <w:t>and den making, spear throwing.</w:t>
                            </w:r>
                          </w:p>
                          <w:p w14:paraId="50DB6E3F" w14:textId="1D43577C" w:rsidR="00F07095" w:rsidRDefault="00F07095" w:rsidP="004C22D2">
                            <w:pPr>
                              <w:rPr>
                                <w:rFonts w:ascii="Arial" w:hAnsi="Arial" w:cs="Arial"/>
                                <w:sz w:val="20"/>
                              </w:rPr>
                            </w:pPr>
                            <w:r>
                              <w:rPr>
                                <w:rFonts w:ascii="Arial" w:hAnsi="Arial" w:cs="Arial"/>
                                <w:sz w:val="20"/>
                              </w:rPr>
                              <w:t>6. Use charcoal and paper to create drawings</w:t>
                            </w:r>
                            <w:r w:rsidR="00E54AD3">
                              <w:rPr>
                                <w:rFonts w:ascii="Arial" w:hAnsi="Arial" w:cs="Arial"/>
                                <w:sz w:val="20"/>
                              </w:rPr>
                              <w:t>- compare pencil with charcoal created from immersion day. Study key techniques- blending, feathering, different line, pattern and tone.</w:t>
                            </w:r>
                          </w:p>
                          <w:p w14:paraId="0D215928" w14:textId="1E2C555A" w:rsidR="00F07095" w:rsidRPr="004C22D2" w:rsidRDefault="00E54AD3" w:rsidP="00E54AD3">
                            <w:pPr>
                              <w:rPr>
                                <w:rFonts w:ascii="Arial" w:hAnsi="Arial" w:cs="Arial"/>
                                <w:sz w:val="18"/>
                                <w:szCs w:val="20"/>
                              </w:rPr>
                            </w:pPr>
                            <w:r>
                              <w:rPr>
                                <w:rFonts w:ascii="Arial" w:hAnsi="Arial" w:cs="Arial"/>
                                <w:sz w:val="20"/>
                              </w:rPr>
                              <w:t>9.</w:t>
                            </w:r>
                            <w:r w:rsidR="00F07095">
                              <w:rPr>
                                <w:rFonts w:ascii="Arial" w:hAnsi="Arial" w:cs="Arial"/>
                                <w:sz w:val="20"/>
                              </w:rPr>
                              <w:t xml:space="preserve">Use clay </w:t>
                            </w:r>
                            <w:r>
                              <w:rPr>
                                <w:rFonts w:ascii="Arial" w:hAnsi="Arial" w:cs="Arial"/>
                                <w:sz w:val="20"/>
                              </w:rPr>
                              <w:t>to create different shapes- techniques flatten, roll etc. Use tools to mark.</w:t>
                            </w:r>
                          </w:p>
                        </w:txbxContent>
                      </v:textbox>
                    </v:shape>
                    <v:shape id="Text Box 7" o:spid="_x0000_s1034" type="#_x0000_t202" style="position:absolute;left:57295;top:218;width:14385;height:4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0C2A8946" w14:textId="77777777" w:rsidR="00F07095" w:rsidRDefault="00F07095" w:rsidP="00A61190">
                            <w:pPr>
                              <w:jc w:val="center"/>
                              <w:rPr>
                                <w:rFonts w:ascii="Arial" w:hAnsi="Arial" w:cs="Arial"/>
                                <w:sz w:val="20"/>
                              </w:rPr>
                            </w:pPr>
                            <w:r w:rsidRPr="0056374A">
                              <w:rPr>
                                <w:rFonts w:ascii="Arial" w:hAnsi="Arial" w:cs="Arial"/>
                                <w:sz w:val="20"/>
                                <w:u w:val="single"/>
                              </w:rPr>
                              <w:t>Create 2D and 3D work</w:t>
                            </w:r>
                          </w:p>
                          <w:p w14:paraId="56E0F155" w14:textId="4C4D54A6" w:rsidR="00F07095" w:rsidRDefault="00F07095" w:rsidP="00794960">
                            <w:pPr>
                              <w:jc w:val="center"/>
                              <w:rPr>
                                <w:rFonts w:ascii="Arial" w:hAnsi="Arial" w:cs="Arial"/>
                                <w:sz w:val="20"/>
                              </w:rPr>
                            </w:pPr>
                            <w:r>
                              <w:rPr>
                                <w:rFonts w:ascii="Arial" w:hAnsi="Arial" w:cs="Arial"/>
                                <w:sz w:val="20"/>
                              </w:rPr>
                              <w:t>7. Use charcoal to create cave drawing</w:t>
                            </w:r>
                            <w:r w:rsidR="00E54AD3">
                              <w:rPr>
                                <w:rFonts w:ascii="Arial" w:hAnsi="Arial" w:cs="Arial"/>
                                <w:sz w:val="20"/>
                              </w:rPr>
                              <w:t xml:space="preserve"> using different techniques</w:t>
                            </w:r>
                            <w:r>
                              <w:rPr>
                                <w:rFonts w:ascii="Arial" w:hAnsi="Arial" w:cs="Arial"/>
                                <w:sz w:val="20"/>
                              </w:rPr>
                              <w:t>.</w:t>
                            </w:r>
                          </w:p>
                          <w:p w14:paraId="0E973ED8" w14:textId="21D377E0" w:rsidR="00F07095" w:rsidRPr="004C05AF" w:rsidRDefault="00F07095" w:rsidP="00794960">
                            <w:pPr>
                              <w:jc w:val="center"/>
                              <w:rPr>
                                <w:rFonts w:ascii="Arial" w:hAnsi="Arial" w:cs="Arial"/>
                                <w:i/>
                                <w:iCs/>
                                <w:sz w:val="20"/>
                              </w:rPr>
                            </w:pPr>
                            <w:r>
                              <w:rPr>
                                <w:rFonts w:ascii="Arial" w:hAnsi="Arial" w:cs="Arial"/>
                                <w:sz w:val="20"/>
                              </w:rPr>
                              <w:t xml:space="preserve">10. </w:t>
                            </w:r>
                            <w:r w:rsidR="00E54AD3">
                              <w:rPr>
                                <w:rFonts w:ascii="Arial" w:hAnsi="Arial" w:cs="Arial"/>
                                <w:sz w:val="20"/>
                              </w:rPr>
                              <w:t xml:space="preserve">Use clay to create beads for Stone Age necklace. </w:t>
                            </w:r>
                          </w:p>
                        </w:txbxContent>
                      </v:textbox>
                    </v:shape>
                    <v:shape id="Text Box 8" o:spid="_x0000_s1035" type="#_x0000_t202" style="position:absolute;left:72422;top:110;width:14385;height:45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0DB82CC4" w14:textId="77777777" w:rsidR="00F07095" w:rsidRDefault="00F07095" w:rsidP="00E025EA">
                            <w:pPr>
                              <w:jc w:val="center"/>
                              <w:rPr>
                                <w:rFonts w:ascii="Arial" w:hAnsi="Arial" w:cs="Arial"/>
                                <w:sz w:val="20"/>
                              </w:rPr>
                            </w:pPr>
                            <w:r w:rsidRPr="0066382B">
                              <w:rPr>
                                <w:rFonts w:ascii="Arial" w:hAnsi="Arial" w:cs="Arial"/>
                                <w:sz w:val="20"/>
                                <w:u w:val="single"/>
                              </w:rPr>
                              <w:t>Identify the similarities, differences or changes throughout time/Reflect on your learning to see how we could improve</w:t>
                            </w:r>
                          </w:p>
                          <w:p w14:paraId="1E4431F9" w14:textId="1CEEC2D1" w:rsidR="00F07095" w:rsidRDefault="00F07095" w:rsidP="00E025EA">
                            <w:pPr>
                              <w:jc w:val="center"/>
                              <w:rPr>
                                <w:rFonts w:ascii="Arial" w:hAnsi="Arial" w:cs="Arial"/>
                                <w:sz w:val="20"/>
                              </w:rPr>
                            </w:pPr>
                            <w:r>
                              <w:rPr>
                                <w:rFonts w:ascii="Arial" w:hAnsi="Arial" w:cs="Arial"/>
                                <w:sz w:val="20"/>
                              </w:rPr>
                              <w:t>11. Look at the greatest achievements of the Stone Age to Iron Age period- deciding which was the greatest and why.</w:t>
                            </w:r>
                          </w:p>
                          <w:p w14:paraId="6D9A1798" w14:textId="7757A223" w:rsidR="00F07095" w:rsidRPr="00794960" w:rsidRDefault="00F07095" w:rsidP="00E025EA">
                            <w:pPr>
                              <w:jc w:val="center"/>
                              <w:rPr>
                                <w:rFonts w:ascii="Arial" w:hAnsi="Arial" w:cs="Arial"/>
                                <w:sz w:val="20"/>
                              </w:rPr>
                            </w:pPr>
                            <w:r>
                              <w:rPr>
                                <w:rFonts w:ascii="Arial" w:hAnsi="Arial" w:cs="Arial"/>
                                <w:sz w:val="20"/>
                              </w:rPr>
                              <w:t>8. Review charcoal drawings and improve</w:t>
                            </w:r>
                            <w:r w:rsidR="00E54AD3">
                              <w:rPr>
                                <w:rFonts w:ascii="Arial" w:hAnsi="Arial" w:cs="Arial"/>
                                <w:sz w:val="20"/>
                              </w:rPr>
                              <w:t xml:space="preserve"> using different materials.</w:t>
                            </w:r>
                            <w:r>
                              <w:rPr>
                                <w:rFonts w:ascii="Arial" w:hAnsi="Arial" w:cs="Arial"/>
                                <w:sz w:val="20"/>
                              </w:rPr>
                              <w:t xml:space="preserve"> </w:t>
                            </w: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72;width:14383;height:4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3D2DC28E" w14:textId="77777777" w:rsidR="00F07095" w:rsidRPr="0066382B" w:rsidRDefault="00F07095" w:rsidP="00114E78">
                        <w:pPr>
                          <w:jc w:val="center"/>
                          <w:rPr>
                            <w:rFonts w:ascii="Arial" w:hAnsi="Arial" w:cs="Arial"/>
                            <w:sz w:val="20"/>
                            <w:u w:val="single"/>
                          </w:rPr>
                        </w:pPr>
                        <w:r w:rsidRPr="0066382B">
                          <w:rPr>
                            <w:rFonts w:ascii="Arial" w:hAnsi="Arial" w:cs="Arial"/>
                            <w:sz w:val="20"/>
                            <w:u w:val="single"/>
                          </w:rPr>
                          <w:t xml:space="preserve">Reflection </w:t>
                        </w:r>
                      </w:p>
                      <w:p w14:paraId="1F8D9D00" w14:textId="746FCDF6" w:rsidR="00F07095" w:rsidRDefault="00453BE7" w:rsidP="00114E78">
                        <w:pPr>
                          <w:jc w:val="center"/>
                          <w:rPr>
                            <w:rFonts w:ascii="Arial" w:hAnsi="Arial" w:cs="Arial"/>
                            <w:sz w:val="20"/>
                          </w:rPr>
                        </w:pPr>
                        <w:r>
                          <w:rPr>
                            <w:rFonts w:ascii="Arial" w:hAnsi="Arial" w:cs="Arial"/>
                            <w:sz w:val="20"/>
                          </w:rPr>
                          <w:t>12. Written reflections for university folders and theme folders.</w:t>
                        </w:r>
                      </w:p>
                      <w:p w14:paraId="5A291E78" w14:textId="51B957BA" w:rsidR="00453BE7" w:rsidRPr="0029799F" w:rsidRDefault="0029799F" w:rsidP="0029799F">
                        <w:pPr>
                          <w:jc w:val="center"/>
                          <w:rPr>
                            <w:rFonts w:ascii="Arial" w:hAnsi="Arial" w:cs="Arial"/>
                            <w:sz w:val="20"/>
                          </w:rPr>
                        </w:pPr>
                        <w:r>
                          <w:rPr>
                            <w:rFonts w:ascii="Arial" w:hAnsi="Arial" w:cs="Arial"/>
                            <w:sz w:val="20"/>
                          </w:rPr>
                          <w:t>Learning review plenary at the end of the following sessions</w:t>
                        </w:r>
                        <w:r>
                          <w:rPr>
                            <w:rFonts w:ascii="Arial" w:hAnsi="Arial" w:cs="Arial"/>
                            <w:sz w:val="20"/>
                          </w:rPr>
                          <w:br/>
                          <w:t>2b, 3, 4, 5a, 8, 10, 11</w:t>
                        </w:r>
                        <w:r>
                          <w:rPr>
                            <w:rFonts w:ascii="Arial" w:hAnsi="Arial" w:cs="Arial"/>
                            <w:sz w:val="20"/>
                          </w:rPr>
                          <w:br/>
                          <w:t xml:space="preserve">Opportunity within plenary to also add to W. </w:t>
                        </w:r>
                        <w:r>
                          <w:rPr>
                            <w:rFonts w:ascii="Arial" w:hAnsi="Arial" w:cs="Arial"/>
                            <w:sz w:val="20"/>
                          </w:rPr>
                          <w:t xml:space="preserve">Teacher led and added to theme </w:t>
                        </w:r>
                        <w:r>
                          <w:rPr>
                            <w:rFonts w:ascii="Arial" w:hAnsi="Arial" w:cs="Arial"/>
                            <w:sz w:val="20"/>
                          </w:rPr>
                          <w:t>folder.</w:t>
                        </w:r>
                        <w:bookmarkStart w:id="1" w:name="_GoBack"/>
                        <w:bookmarkEnd w:id="1"/>
                      </w:p>
                    </w:txbxContent>
                  </v:textbox>
                </v:shape>
              </v:group>
            </w:pict>
          </mc:Fallback>
        </mc:AlternateContent>
      </w:r>
    </w:p>
    <w:p w14:paraId="0FD1BABE" w14:textId="77777777" w:rsidR="00F34BD7" w:rsidRDefault="00F34BD7"/>
    <w:p w14:paraId="7BF5C11E" w14:textId="77777777" w:rsidR="00A478BF" w:rsidRDefault="00A478BF"/>
    <w:p w14:paraId="1DFEA1A6" w14:textId="77777777" w:rsidR="00A478BF" w:rsidRDefault="00A478BF"/>
    <w:p w14:paraId="4C8C199F" w14:textId="77777777" w:rsidR="00A478BF" w:rsidRDefault="00A478BF"/>
    <w:p w14:paraId="35BFCB12" w14:textId="77777777" w:rsidR="00A478BF" w:rsidRDefault="00A478BF"/>
    <w:p w14:paraId="19DE3102" w14:textId="77777777" w:rsidR="00A478BF" w:rsidRDefault="00A478BF"/>
    <w:p w14:paraId="7C0AC76E" w14:textId="77777777" w:rsidR="00A478BF" w:rsidRDefault="00A478BF"/>
    <w:p w14:paraId="4491BF85" w14:textId="77777777" w:rsidR="00A478BF" w:rsidRDefault="00A478BF"/>
    <w:p w14:paraId="266D3533" w14:textId="77777777" w:rsidR="00A478BF" w:rsidRDefault="00A478BF"/>
    <w:p w14:paraId="469E9DE0" w14:textId="77777777" w:rsidR="00A478BF" w:rsidRDefault="00A478BF"/>
    <w:p w14:paraId="4E1B64A1" w14:textId="77777777" w:rsidR="00114E78" w:rsidRDefault="00114E78"/>
    <w:p w14:paraId="0BF04E8E" w14:textId="77777777" w:rsidR="00114E78" w:rsidRDefault="00114E78"/>
    <w:p w14:paraId="1D025DCD" w14:textId="77777777" w:rsidR="00114E78" w:rsidRDefault="00114E78"/>
    <w:p w14:paraId="7ED54E7F" w14:textId="77777777" w:rsidR="00114E78" w:rsidRDefault="00114E78"/>
    <w:p w14:paraId="583153D9" w14:textId="6D6BCD31" w:rsidR="00114E78" w:rsidRDefault="00114E78"/>
    <w:p w14:paraId="776A9374" w14:textId="77777777" w:rsidR="00114E78" w:rsidRDefault="00114E78"/>
    <w:p w14:paraId="4EA7D15C" w14:textId="143B1B6D" w:rsidR="00114E78" w:rsidRDefault="00114E78"/>
    <w:tbl>
      <w:tblPr>
        <w:tblStyle w:val="TableGrid"/>
        <w:tblpPr w:leftFromText="180" w:rightFromText="180" w:vertAnchor="page" w:horzAnchor="margin" w:tblpXSpec="center" w:tblpY="1621"/>
        <w:tblW w:w="16019" w:type="dxa"/>
        <w:tblLook w:val="04A0" w:firstRow="1" w:lastRow="0" w:firstColumn="1" w:lastColumn="0" w:noHBand="0" w:noVBand="1"/>
      </w:tblPr>
      <w:tblGrid>
        <w:gridCol w:w="4004"/>
        <w:gridCol w:w="4005"/>
        <w:gridCol w:w="4005"/>
        <w:gridCol w:w="4005"/>
      </w:tblGrid>
      <w:tr w:rsidR="00453BE7" w14:paraId="03928725" w14:textId="77777777" w:rsidTr="00453BE7">
        <w:tc>
          <w:tcPr>
            <w:tcW w:w="4004" w:type="dxa"/>
          </w:tcPr>
          <w:p w14:paraId="44BF91A8" w14:textId="77777777" w:rsidR="00453BE7" w:rsidRPr="00A478BF" w:rsidRDefault="00453BE7" w:rsidP="00453BE7">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14:paraId="0443AE08" w14:textId="77777777" w:rsidR="00453BE7" w:rsidRPr="00A478BF" w:rsidRDefault="00453BE7" w:rsidP="00453BE7">
            <w:pPr>
              <w:spacing w:after="0" w:line="240" w:lineRule="auto"/>
              <w:jc w:val="center"/>
              <w:rPr>
                <w:rFonts w:ascii="Arial" w:hAnsi="Arial" w:cs="Arial"/>
                <w:b/>
                <w:u w:val="single"/>
              </w:rPr>
            </w:pPr>
            <w:r>
              <w:rPr>
                <w:rFonts w:ascii="Arial" w:hAnsi="Arial" w:cs="Arial"/>
                <w:b/>
                <w:u w:val="single"/>
              </w:rPr>
              <w:t>Skills</w:t>
            </w:r>
          </w:p>
        </w:tc>
        <w:tc>
          <w:tcPr>
            <w:tcW w:w="4005" w:type="dxa"/>
          </w:tcPr>
          <w:p w14:paraId="33780DC6" w14:textId="77777777" w:rsidR="00453BE7" w:rsidRPr="00A478BF" w:rsidRDefault="00453BE7" w:rsidP="00453BE7">
            <w:pPr>
              <w:spacing w:after="0" w:line="240" w:lineRule="auto"/>
              <w:jc w:val="center"/>
              <w:rPr>
                <w:rFonts w:ascii="Arial" w:hAnsi="Arial" w:cs="Arial"/>
                <w:b/>
                <w:u w:val="single"/>
              </w:rPr>
            </w:pPr>
            <w:r>
              <w:rPr>
                <w:rFonts w:ascii="Arial" w:hAnsi="Arial" w:cs="Arial"/>
                <w:b/>
                <w:u w:val="single"/>
              </w:rPr>
              <w:t>Concepts</w:t>
            </w:r>
          </w:p>
        </w:tc>
        <w:tc>
          <w:tcPr>
            <w:tcW w:w="4005" w:type="dxa"/>
          </w:tcPr>
          <w:p w14:paraId="1FB5267F" w14:textId="77777777" w:rsidR="00453BE7" w:rsidRDefault="00453BE7" w:rsidP="00453BE7">
            <w:pPr>
              <w:spacing w:after="0" w:line="240" w:lineRule="auto"/>
              <w:jc w:val="center"/>
              <w:rPr>
                <w:rFonts w:ascii="Arial" w:hAnsi="Arial" w:cs="Arial"/>
                <w:b/>
                <w:u w:val="single"/>
              </w:rPr>
            </w:pPr>
            <w:r>
              <w:rPr>
                <w:rFonts w:ascii="Arial" w:hAnsi="Arial" w:cs="Arial"/>
                <w:b/>
                <w:u w:val="single"/>
              </w:rPr>
              <w:t>Key Vocabulary</w:t>
            </w:r>
          </w:p>
        </w:tc>
      </w:tr>
      <w:tr w:rsidR="00453BE7" w14:paraId="04002AA6" w14:textId="77777777" w:rsidTr="00453BE7">
        <w:tc>
          <w:tcPr>
            <w:tcW w:w="4004" w:type="dxa"/>
          </w:tcPr>
          <w:p w14:paraId="275741FA" w14:textId="77777777" w:rsidR="00453BE7" w:rsidRDefault="00453BE7" w:rsidP="00453BE7">
            <w:pPr>
              <w:pStyle w:val="ListParagraph"/>
              <w:spacing w:after="0" w:line="240" w:lineRule="auto"/>
              <w:ind w:left="360"/>
              <w:rPr>
                <w:rFonts w:ascii="Arial" w:hAnsi="Arial" w:cs="Arial"/>
                <w:sz w:val="20"/>
              </w:rPr>
            </w:pPr>
          </w:p>
          <w:p w14:paraId="598ADBC0" w14:textId="77777777" w:rsidR="00453BE7" w:rsidRDefault="00453BE7" w:rsidP="00453BE7">
            <w:pPr>
              <w:pStyle w:val="ListParagraph"/>
              <w:numPr>
                <w:ilvl w:val="0"/>
                <w:numId w:val="4"/>
              </w:numPr>
              <w:spacing w:after="0" w:line="240" w:lineRule="auto"/>
              <w:rPr>
                <w:rFonts w:ascii="Arial" w:hAnsi="Arial" w:cs="Arial"/>
                <w:sz w:val="20"/>
              </w:rPr>
            </w:pPr>
            <w:r w:rsidRPr="006E0F3F">
              <w:rPr>
                <w:rFonts w:ascii="Arial" w:hAnsi="Arial" w:cs="Arial"/>
                <w:sz w:val="20"/>
              </w:rPr>
              <w:t>changes in Britain from the Stone Age to the Iron Age</w:t>
            </w:r>
          </w:p>
          <w:p w14:paraId="3F1D3CFA" w14:textId="77777777" w:rsidR="00453BE7" w:rsidRPr="006E0F3F" w:rsidRDefault="00453BE7" w:rsidP="00453BE7">
            <w:pPr>
              <w:pStyle w:val="ListParagraph"/>
              <w:numPr>
                <w:ilvl w:val="0"/>
                <w:numId w:val="4"/>
              </w:numPr>
              <w:spacing w:after="0" w:line="240" w:lineRule="auto"/>
              <w:rPr>
                <w:rFonts w:ascii="Arial" w:hAnsi="Arial" w:cs="Arial"/>
                <w:sz w:val="20"/>
              </w:rPr>
            </w:pPr>
            <w:r w:rsidRPr="00AC3B3C">
              <w:rPr>
                <w:rFonts w:ascii="Arial" w:hAnsi="Arial" w:cs="Arial"/>
                <w:sz w:val="20"/>
              </w:rPr>
              <w:t>to improve their mastery of art and design techniques, including drawing, painting and sculpture with a range of materials [for example, pencil, charcoal, paint, clay]</w:t>
            </w:r>
          </w:p>
        </w:tc>
        <w:tc>
          <w:tcPr>
            <w:tcW w:w="4005" w:type="dxa"/>
          </w:tcPr>
          <w:p w14:paraId="5FB90FB2" w14:textId="77777777" w:rsidR="00453BE7" w:rsidRPr="00915024" w:rsidRDefault="00453BE7" w:rsidP="00453BE7">
            <w:pPr>
              <w:spacing w:after="0" w:line="240" w:lineRule="auto"/>
              <w:rPr>
                <w:rFonts w:ascii="Arial" w:hAnsi="Arial" w:cs="Arial"/>
                <w:sz w:val="20"/>
              </w:rPr>
            </w:pPr>
            <w:r w:rsidRPr="00915024">
              <w:rPr>
                <w:rFonts w:ascii="Arial" w:hAnsi="Arial" w:cs="Arial"/>
                <w:sz w:val="20"/>
              </w:rPr>
              <w:t>History</w:t>
            </w:r>
          </w:p>
          <w:p w14:paraId="599C0770" w14:textId="77777777" w:rsidR="00453BE7" w:rsidRDefault="00453BE7" w:rsidP="00453BE7">
            <w:pPr>
              <w:pStyle w:val="ListParagraph"/>
              <w:spacing w:after="0" w:line="240" w:lineRule="auto"/>
              <w:ind w:left="360"/>
              <w:rPr>
                <w:rFonts w:ascii="Arial" w:hAnsi="Arial" w:cs="Arial"/>
                <w:sz w:val="20"/>
              </w:rPr>
            </w:pPr>
          </w:p>
          <w:p w14:paraId="51D6437B" w14:textId="77777777" w:rsidR="00453BE7" w:rsidRDefault="00453BE7" w:rsidP="00453BE7">
            <w:pPr>
              <w:pStyle w:val="ListParagraph"/>
              <w:numPr>
                <w:ilvl w:val="0"/>
                <w:numId w:val="10"/>
              </w:numPr>
              <w:spacing w:after="0" w:line="240" w:lineRule="auto"/>
              <w:rPr>
                <w:rFonts w:ascii="Arial" w:hAnsi="Arial" w:cs="Arial"/>
                <w:sz w:val="20"/>
              </w:rPr>
            </w:pPr>
            <w:r w:rsidRPr="00E54AD3">
              <w:rPr>
                <w:rFonts w:ascii="Arial" w:hAnsi="Arial" w:cs="Arial"/>
                <w:sz w:val="20"/>
              </w:rPr>
              <w:t>Sequence several events or artefacts across periods of time.</w:t>
            </w:r>
          </w:p>
          <w:p w14:paraId="23E79FD3" w14:textId="77777777" w:rsidR="00453BE7" w:rsidRPr="00E54AD3" w:rsidRDefault="00453BE7" w:rsidP="00453BE7">
            <w:pPr>
              <w:pStyle w:val="ListParagraph"/>
              <w:numPr>
                <w:ilvl w:val="0"/>
                <w:numId w:val="10"/>
              </w:numPr>
              <w:spacing w:after="0" w:line="240" w:lineRule="auto"/>
              <w:rPr>
                <w:rFonts w:ascii="Arial" w:hAnsi="Arial" w:cs="Arial"/>
                <w:sz w:val="20"/>
              </w:rPr>
            </w:pPr>
            <w:r w:rsidRPr="00E54AD3">
              <w:rPr>
                <w:rFonts w:ascii="Arial" w:hAnsi="Arial" w:cs="Arial"/>
                <w:sz w:val="20"/>
              </w:rPr>
              <w:t>Use dates and vocabulary related to the passing of time, to place the event or period studied onto a time line.</w:t>
            </w:r>
          </w:p>
          <w:p w14:paraId="07EB28D7" w14:textId="77777777" w:rsidR="00453BE7" w:rsidRPr="00915024" w:rsidRDefault="00453BE7" w:rsidP="00453BE7">
            <w:pPr>
              <w:spacing w:after="0" w:line="240" w:lineRule="auto"/>
              <w:rPr>
                <w:rFonts w:ascii="Arial" w:hAnsi="Arial" w:cs="Arial"/>
                <w:sz w:val="20"/>
              </w:rPr>
            </w:pPr>
            <w:r>
              <w:rPr>
                <w:rFonts w:ascii="Arial" w:hAnsi="Arial" w:cs="Arial"/>
                <w:sz w:val="20"/>
              </w:rPr>
              <w:t>Art</w:t>
            </w:r>
          </w:p>
          <w:p w14:paraId="638A62A5" w14:textId="77777777" w:rsidR="00453BE7" w:rsidRPr="00915024" w:rsidRDefault="00453BE7" w:rsidP="00453BE7">
            <w:pPr>
              <w:pStyle w:val="ListParagraph"/>
              <w:spacing w:after="0" w:line="240" w:lineRule="auto"/>
              <w:ind w:left="360"/>
              <w:rPr>
                <w:rFonts w:ascii="Arial" w:hAnsi="Arial" w:cs="Arial"/>
                <w:sz w:val="20"/>
              </w:rPr>
            </w:pPr>
          </w:p>
          <w:p w14:paraId="4EF74A07" w14:textId="77777777" w:rsidR="00453BE7" w:rsidRPr="006E0F3F" w:rsidRDefault="00453BE7" w:rsidP="00453BE7">
            <w:pPr>
              <w:pStyle w:val="ListParagraph"/>
              <w:numPr>
                <w:ilvl w:val="0"/>
                <w:numId w:val="1"/>
              </w:numPr>
              <w:spacing w:after="0" w:line="240" w:lineRule="auto"/>
              <w:rPr>
                <w:rFonts w:ascii="Arial" w:hAnsi="Arial" w:cs="Arial"/>
                <w:sz w:val="20"/>
              </w:rPr>
            </w:pPr>
            <w:r w:rsidRPr="006E0F3F">
              <w:rPr>
                <w:rFonts w:ascii="Arial" w:hAnsi="Arial" w:cs="Arial"/>
                <w:sz w:val="20"/>
              </w:rPr>
              <w:t>Use a range of work from artists studied and learning in class to collect together ideas.</w:t>
            </w:r>
          </w:p>
          <w:p w14:paraId="7FDFD292" w14:textId="77777777" w:rsidR="00453BE7" w:rsidRPr="006E0F3F" w:rsidRDefault="00453BE7" w:rsidP="00453BE7">
            <w:pPr>
              <w:pStyle w:val="ListParagraph"/>
              <w:numPr>
                <w:ilvl w:val="0"/>
                <w:numId w:val="1"/>
              </w:numPr>
              <w:spacing w:after="0" w:line="240" w:lineRule="auto"/>
              <w:rPr>
                <w:rFonts w:ascii="Arial" w:hAnsi="Arial" w:cs="Arial"/>
                <w:sz w:val="20"/>
              </w:rPr>
            </w:pPr>
            <w:r w:rsidRPr="006E0F3F">
              <w:rPr>
                <w:rFonts w:ascii="Arial" w:hAnsi="Arial" w:cs="Arial"/>
                <w:sz w:val="20"/>
              </w:rPr>
              <w:t>Experiment with a range of tools, materials and relevant techniques to create 2D or 3D work.</w:t>
            </w:r>
          </w:p>
          <w:p w14:paraId="489E17AF" w14:textId="77777777" w:rsidR="00453BE7" w:rsidRPr="006E0F3F" w:rsidRDefault="00453BE7" w:rsidP="00453BE7">
            <w:pPr>
              <w:pStyle w:val="ListParagraph"/>
              <w:numPr>
                <w:ilvl w:val="0"/>
                <w:numId w:val="1"/>
              </w:numPr>
              <w:spacing w:after="0" w:line="240" w:lineRule="auto"/>
              <w:rPr>
                <w:rFonts w:ascii="Arial" w:hAnsi="Arial" w:cs="Arial"/>
                <w:sz w:val="20"/>
              </w:rPr>
            </w:pPr>
            <w:r w:rsidRPr="006E0F3F">
              <w:rPr>
                <w:rFonts w:ascii="Arial" w:hAnsi="Arial" w:cs="Arial"/>
                <w:sz w:val="20"/>
              </w:rPr>
              <w:t>Learn about relevant artists, architects and designers in history, studying their work and using it as a stimulus.</w:t>
            </w:r>
          </w:p>
          <w:p w14:paraId="73FF7D19" w14:textId="77777777" w:rsidR="00453BE7" w:rsidRPr="006E0F3F" w:rsidRDefault="00453BE7" w:rsidP="00453BE7">
            <w:pPr>
              <w:pStyle w:val="ListParagraph"/>
              <w:numPr>
                <w:ilvl w:val="0"/>
                <w:numId w:val="1"/>
              </w:numPr>
              <w:spacing w:after="0" w:line="240" w:lineRule="auto"/>
              <w:rPr>
                <w:rFonts w:ascii="Arial" w:hAnsi="Arial" w:cs="Arial"/>
                <w:sz w:val="20"/>
              </w:rPr>
            </w:pPr>
            <w:r w:rsidRPr="006E0F3F">
              <w:rPr>
                <w:rFonts w:ascii="Arial" w:hAnsi="Arial" w:cs="Arial"/>
                <w:sz w:val="20"/>
              </w:rPr>
              <w:t>Reflects on their learning, listing ways that they can improve it and making those changes.</w:t>
            </w:r>
          </w:p>
        </w:tc>
        <w:tc>
          <w:tcPr>
            <w:tcW w:w="4005" w:type="dxa"/>
          </w:tcPr>
          <w:p w14:paraId="2B6F10D5" w14:textId="77777777" w:rsidR="00453BE7" w:rsidRDefault="00453BE7" w:rsidP="00453BE7">
            <w:pPr>
              <w:pStyle w:val="ListParagraph"/>
              <w:numPr>
                <w:ilvl w:val="0"/>
                <w:numId w:val="1"/>
              </w:numPr>
              <w:spacing w:after="0" w:line="240" w:lineRule="auto"/>
              <w:rPr>
                <w:rFonts w:ascii="Arial" w:hAnsi="Arial" w:cs="Arial"/>
                <w:sz w:val="20"/>
              </w:rPr>
            </w:pPr>
            <w:r>
              <w:rPr>
                <w:rFonts w:ascii="Arial" w:hAnsi="Arial" w:cs="Arial"/>
                <w:sz w:val="20"/>
              </w:rPr>
              <w:t>Have a sense of time over historical periods.</w:t>
            </w:r>
          </w:p>
          <w:p w14:paraId="5EE592D2" w14:textId="77777777" w:rsidR="00453BE7" w:rsidRDefault="00453BE7" w:rsidP="00453BE7">
            <w:pPr>
              <w:pStyle w:val="ListParagraph"/>
              <w:numPr>
                <w:ilvl w:val="0"/>
                <w:numId w:val="1"/>
              </w:numPr>
              <w:spacing w:after="0" w:line="240" w:lineRule="auto"/>
              <w:rPr>
                <w:rFonts w:ascii="Arial" w:hAnsi="Arial" w:cs="Arial"/>
                <w:sz w:val="20"/>
              </w:rPr>
            </w:pPr>
            <w:r>
              <w:rPr>
                <w:rFonts w:ascii="Arial" w:hAnsi="Arial" w:cs="Arial"/>
                <w:sz w:val="20"/>
              </w:rPr>
              <w:t>Be able to evaluate my own art work and suggest and make improvements.</w:t>
            </w:r>
          </w:p>
          <w:p w14:paraId="72B27AA5" w14:textId="77777777" w:rsidR="00453BE7" w:rsidRDefault="00453BE7" w:rsidP="00453BE7">
            <w:pPr>
              <w:pStyle w:val="ListParagraph"/>
              <w:numPr>
                <w:ilvl w:val="0"/>
                <w:numId w:val="1"/>
              </w:numPr>
              <w:spacing w:after="0" w:line="240" w:lineRule="auto"/>
              <w:rPr>
                <w:rFonts w:ascii="Arial" w:hAnsi="Arial" w:cs="Arial"/>
                <w:sz w:val="20"/>
              </w:rPr>
            </w:pPr>
            <w:r>
              <w:rPr>
                <w:rFonts w:ascii="Arial" w:hAnsi="Arial" w:cs="Arial"/>
                <w:sz w:val="20"/>
              </w:rPr>
              <w:t>Use different art techniques and reason which one works best for the chosen task.</w:t>
            </w:r>
          </w:p>
          <w:p w14:paraId="283E5B28" w14:textId="3E7F492B" w:rsidR="00AD2C28" w:rsidRPr="006E0F3F" w:rsidRDefault="00AD2C28" w:rsidP="00453BE7">
            <w:pPr>
              <w:pStyle w:val="ListParagraph"/>
              <w:numPr>
                <w:ilvl w:val="0"/>
                <w:numId w:val="1"/>
              </w:numPr>
              <w:spacing w:after="0" w:line="240" w:lineRule="auto"/>
              <w:rPr>
                <w:rFonts w:ascii="Arial" w:hAnsi="Arial" w:cs="Arial"/>
                <w:sz w:val="20"/>
              </w:rPr>
            </w:pPr>
            <w:r>
              <w:rPr>
                <w:rFonts w:ascii="Arial" w:hAnsi="Arial" w:cs="Arial"/>
                <w:sz w:val="20"/>
              </w:rPr>
              <w:t>Understand the differences between pre-civilisation and civilisation</w:t>
            </w:r>
            <w:bookmarkStart w:id="0" w:name="_GoBack"/>
            <w:bookmarkEnd w:id="0"/>
          </w:p>
        </w:tc>
        <w:tc>
          <w:tcPr>
            <w:tcW w:w="4005" w:type="dxa"/>
          </w:tcPr>
          <w:p w14:paraId="7B3BD157" w14:textId="77777777" w:rsidR="00453BE7" w:rsidRDefault="00453BE7" w:rsidP="00453BE7">
            <w:pPr>
              <w:spacing w:after="0" w:line="240" w:lineRule="auto"/>
              <w:rPr>
                <w:rFonts w:ascii="Arial" w:hAnsi="Arial" w:cs="Arial"/>
                <w:sz w:val="20"/>
              </w:rPr>
            </w:pPr>
            <w:r>
              <w:rPr>
                <w:rFonts w:ascii="Arial" w:hAnsi="Arial" w:cs="Arial"/>
                <w:sz w:val="20"/>
              </w:rPr>
              <w:t>Prehistory</w:t>
            </w:r>
          </w:p>
          <w:p w14:paraId="40DADF35" w14:textId="77777777" w:rsidR="00453BE7" w:rsidRDefault="00453BE7" w:rsidP="00453BE7">
            <w:pPr>
              <w:spacing w:after="0" w:line="240" w:lineRule="auto"/>
              <w:rPr>
                <w:rFonts w:ascii="Arial" w:hAnsi="Arial" w:cs="Arial"/>
                <w:sz w:val="20"/>
              </w:rPr>
            </w:pPr>
            <w:r>
              <w:rPr>
                <w:rFonts w:ascii="Arial" w:hAnsi="Arial" w:cs="Arial"/>
                <w:sz w:val="20"/>
              </w:rPr>
              <w:t>Neolithic</w:t>
            </w:r>
          </w:p>
          <w:p w14:paraId="27B1BD9C" w14:textId="77777777" w:rsidR="00453BE7" w:rsidRDefault="00453BE7" w:rsidP="00453BE7">
            <w:pPr>
              <w:spacing w:after="0" w:line="240" w:lineRule="auto"/>
              <w:rPr>
                <w:rFonts w:ascii="Arial" w:hAnsi="Arial" w:cs="Arial"/>
                <w:sz w:val="20"/>
              </w:rPr>
            </w:pPr>
            <w:r>
              <w:rPr>
                <w:rFonts w:ascii="Arial" w:hAnsi="Arial" w:cs="Arial"/>
                <w:sz w:val="20"/>
              </w:rPr>
              <w:t>Mesolithic</w:t>
            </w:r>
          </w:p>
          <w:p w14:paraId="68C3DCD7" w14:textId="77777777" w:rsidR="00453BE7" w:rsidRDefault="00453BE7" w:rsidP="00453BE7">
            <w:pPr>
              <w:spacing w:after="0" w:line="240" w:lineRule="auto"/>
              <w:rPr>
                <w:rFonts w:ascii="Arial" w:hAnsi="Arial" w:cs="Arial"/>
                <w:sz w:val="20"/>
              </w:rPr>
            </w:pPr>
            <w:r>
              <w:rPr>
                <w:rFonts w:ascii="Arial" w:hAnsi="Arial" w:cs="Arial"/>
                <w:sz w:val="20"/>
              </w:rPr>
              <w:t>Stone Age</w:t>
            </w:r>
          </w:p>
          <w:p w14:paraId="3CFC15C6" w14:textId="77777777" w:rsidR="00453BE7" w:rsidRDefault="00453BE7" w:rsidP="00453BE7">
            <w:pPr>
              <w:spacing w:after="0" w:line="240" w:lineRule="auto"/>
              <w:rPr>
                <w:rFonts w:ascii="Arial" w:hAnsi="Arial" w:cs="Arial"/>
                <w:sz w:val="20"/>
              </w:rPr>
            </w:pPr>
            <w:r>
              <w:rPr>
                <w:rFonts w:ascii="Arial" w:hAnsi="Arial" w:cs="Arial"/>
                <w:sz w:val="20"/>
              </w:rPr>
              <w:t>Iron Age</w:t>
            </w:r>
          </w:p>
          <w:p w14:paraId="2DDC1576" w14:textId="77777777" w:rsidR="00453BE7" w:rsidRDefault="00453BE7" w:rsidP="00453BE7">
            <w:pPr>
              <w:spacing w:after="0" w:line="240" w:lineRule="auto"/>
              <w:rPr>
                <w:rFonts w:ascii="Arial" w:hAnsi="Arial" w:cs="Arial"/>
                <w:sz w:val="20"/>
              </w:rPr>
            </w:pPr>
          </w:p>
          <w:p w14:paraId="6F30231C" w14:textId="77777777" w:rsidR="00453BE7" w:rsidRDefault="00453BE7" w:rsidP="00453BE7">
            <w:pPr>
              <w:spacing w:after="0" w:line="240" w:lineRule="auto"/>
              <w:rPr>
                <w:rFonts w:ascii="Arial" w:hAnsi="Arial" w:cs="Arial"/>
                <w:sz w:val="20"/>
              </w:rPr>
            </w:pPr>
            <w:r>
              <w:rPr>
                <w:rFonts w:ascii="Arial" w:hAnsi="Arial" w:cs="Arial"/>
                <w:sz w:val="20"/>
              </w:rPr>
              <w:t>Timeline</w:t>
            </w:r>
          </w:p>
          <w:p w14:paraId="24BFE1CF" w14:textId="77777777" w:rsidR="00453BE7" w:rsidRDefault="00453BE7" w:rsidP="00453BE7">
            <w:pPr>
              <w:spacing w:after="0" w:line="240" w:lineRule="auto"/>
              <w:rPr>
                <w:rFonts w:ascii="Arial" w:hAnsi="Arial" w:cs="Arial"/>
                <w:sz w:val="20"/>
              </w:rPr>
            </w:pPr>
            <w:r>
              <w:rPr>
                <w:rFonts w:ascii="Arial" w:hAnsi="Arial" w:cs="Arial"/>
                <w:sz w:val="20"/>
              </w:rPr>
              <w:t>Chronology/chronological order</w:t>
            </w:r>
          </w:p>
          <w:p w14:paraId="704686C2" w14:textId="77777777" w:rsidR="00453BE7" w:rsidRDefault="00453BE7" w:rsidP="00453BE7">
            <w:pPr>
              <w:spacing w:after="0" w:line="240" w:lineRule="auto"/>
              <w:rPr>
                <w:rFonts w:ascii="Arial" w:hAnsi="Arial" w:cs="Arial"/>
                <w:sz w:val="20"/>
              </w:rPr>
            </w:pPr>
          </w:p>
          <w:p w14:paraId="5CACA208" w14:textId="77777777" w:rsidR="00453BE7" w:rsidRDefault="00453BE7" w:rsidP="00453BE7">
            <w:pPr>
              <w:spacing w:after="0" w:line="240" w:lineRule="auto"/>
              <w:rPr>
                <w:rFonts w:ascii="Arial" w:hAnsi="Arial" w:cs="Arial"/>
                <w:sz w:val="20"/>
              </w:rPr>
            </w:pPr>
            <w:r>
              <w:rPr>
                <w:rFonts w:ascii="Arial" w:hAnsi="Arial" w:cs="Arial"/>
                <w:sz w:val="20"/>
              </w:rPr>
              <w:t>Charcoal:</w:t>
            </w:r>
          </w:p>
          <w:p w14:paraId="65D0F9ED" w14:textId="77777777" w:rsidR="00453BE7" w:rsidRDefault="00453BE7" w:rsidP="00453BE7">
            <w:pPr>
              <w:spacing w:after="0" w:line="240" w:lineRule="auto"/>
              <w:rPr>
                <w:rFonts w:ascii="Arial" w:hAnsi="Arial" w:cs="Arial"/>
                <w:sz w:val="20"/>
              </w:rPr>
            </w:pPr>
            <w:r>
              <w:rPr>
                <w:rFonts w:ascii="Arial" w:hAnsi="Arial" w:cs="Arial"/>
                <w:sz w:val="20"/>
              </w:rPr>
              <w:t>Line</w:t>
            </w:r>
          </w:p>
          <w:p w14:paraId="1D10DDF4" w14:textId="77777777" w:rsidR="00453BE7" w:rsidRDefault="00453BE7" w:rsidP="00453BE7">
            <w:pPr>
              <w:spacing w:after="0" w:line="240" w:lineRule="auto"/>
              <w:rPr>
                <w:rFonts w:ascii="Arial" w:hAnsi="Arial" w:cs="Arial"/>
                <w:sz w:val="20"/>
              </w:rPr>
            </w:pPr>
            <w:r>
              <w:rPr>
                <w:rFonts w:ascii="Arial" w:hAnsi="Arial" w:cs="Arial"/>
                <w:sz w:val="20"/>
              </w:rPr>
              <w:t>Pattern</w:t>
            </w:r>
          </w:p>
          <w:p w14:paraId="2B1F9FDA" w14:textId="77777777" w:rsidR="00453BE7" w:rsidRDefault="00453BE7" w:rsidP="00453BE7">
            <w:pPr>
              <w:spacing w:after="0" w:line="240" w:lineRule="auto"/>
              <w:rPr>
                <w:rFonts w:ascii="Arial" w:hAnsi="Arial" w:cs="Arial"/>
                <w:sz w:val="20"/>
              </w:rPr>
            </w:pPr>
            <w:r>
              <w:rPr>
                <w:rFonts w:ascii="Arial" w:hAnsi="Arial" w:cs="Arial"/>
                <w:sz w:val="20"/>
              </w:rPr>
              <w:t>Tone</w:t>
            </w:r>
          </w:p>
          <w:p w14:paraId="7744293C" w14:textId="77777777" w:rsidR="00453BE7" w:rsidRDefault="00453BE7" w:rsidP="00453BE7">
            <w:pPr>
              <w:spacing w:after="0" w:line="240" w:lineRule="auto"/>
              <w:rPr>
                <w:rFonts w:ascii="Arial" w:hAnsi="Arial" w:cs="Arial"/>
                <w:sz w:val="20"/>
              </w:rPr>
            </w:pPr>
            <w:r>
              <w:rPr>
                <w:rFonts w:ascii="Arial" w:hAnsi="Arial" w:cs="Arial"/>
                <w:sz w:val="20"/>
              </w:rPr>
              <w:t>Blending</w:t>
            </w:r>
          </w:p>
          <w:p w14:paraId="0CEEE819" w14:textId="77777777" w:rsidR="00453BE7" w:rsidRDefault="00453BE7" w:rsidP="00453BE7">
            <w:pPr>
              <w:spacing w:after="0" w:line="240" w:lineRule="auto"/>
              <w:rPr>
                <w:rFonts w:ascii="Arial" w:hAnsi="Arial" w:cs="Arial"/>
                <w:sz w:val="20"/>
              </w:rPr>
            </w:pPr>
            <w:r>
              <w:rPr>
                <w:rFonts w:ascii="Arial" w:hAnsi="Arial" w:cs="Arial"/>
                <w:sz w:val="20"/>
              </w:rPr>
              <w:t>Feathering</w:t>
            </w:r>
          </w:p>
          <w:p w14:paraId="444ABFF4" w14:textId="77777777" w:rsidR="00453BE7" w:rsidRDefault="00453BE7" w:rsidP="00453BE7">
            <w:pPr>
              <w:spacing w:after="0" w:line="240" w:lineRule="auto"/>
              <w:rPr>
                <w:rFonts w:ascii="Arial" w:hAnsi="Arial" w:cs="Arial"/>
                <w:sz w:val="20"/>
              </w:rPr>
            </w:pPr>
          </w:p>
          <w:p w14:paraId="02B2C850" w14:textId="77777777" w:rsidR="00453BE7" w:rsidRDefault="00453BE7" w:rsidP="00453BE7">
            <w:pPr>
              <w:spacing w:after="0" w:line="240" w:lineRule="auto"/>
              <w:rPr>
                <w:rFonts w:ascii="Arial" w:hAnsi="Arial" w:cs="Arial"/>
                <w:sz w:val="20"/>
              </w:rPr>
            </w:pPr>
            <w:r>
              <w:rPr>
                <w:rFonts w:ascii="Arial" w:hAnsi="Arial" w:cs="Arial"/>
                <w:sz w:val="20"/>
              </w:rPr>
              <w:t>Clay:</w:t>
            </w:r>
          </w:p>
          <w:p w14:paraId="1FBB6248" w14:textId="77777777" w:rsidR="00453BE7" w:rsidRDefault="00453BE7" w:rsidP="00453BE7">
            <w:pPr>
              <w:spacing w:after="0" w:line="240" w:lineRule="auto"/>
              <w:rPr>
                <w:rFonts w:ascii="Arial" w:hAnsi="Arial" w:cs="Arial"/>
                <w:sz w:val="20"/>
              </w:rPr>
            </w:pPr>
            <w:r>
              <w:rPr>
                <w:rFonts w:ascii="Arial" w:hAnsi="Arial" w:cs="Arial"/>
                <w:sz w:val="20"/>
              </w:rPr>
              <w:t>Roll</w:t>
            </w:r>
          </w:p>
          <w:p w14:paraId="72B626FE" w14:textId="77777777" w:rsidR="00453BE7" w:rsidRDefault="00453BE7" w:rsidP="00453BE7">
            <w:pPr>
              <w:spacing w:after="0" w:line="240" w:lineRule="auto"/>
              <w:rPr>
                <w:rFonts w:ascii="Arial" w:hAnsi="Arial" w:cs="Arial"/>
                <w:sz w:val="20"/>
              </w:rPr>
            </w:pPr>
            <w:r>
              <w:rPr>
                <w:rFonts w:ascii="Arial" w:hAnsi="Arial" w:cs="Arial"/>
                <w:sz w:val="20"/>
              </w:rPr>
              <w:t>Flatten</w:t>
            </w:r>
          </w:p>
          <w:p w14:paraId="5102D004" w14:textId="77777777" w:rsidR="00453BE7" w:rsidRDefault="00453BE7" w:rsidP="00453BE7">
            <w:pPr>
              <w:spacing w:after="0" w:line="240" w:lineRule="auto"/>
              <w:rPr>
                <w:rFonts w:ascii="Arial" w:hAnsi="Arial" w:cs="Arial"/>
                <w:sz w:val="20"/>
              </w:rPr>
            </w:pPr>
            <w:r>
              <w:rPr>
                <w:rFonts w:ascii="Arial" w:hAnsi="Arial" w:cs="Arial"/>
                <w:sz w:val="20"/>
              </w:rPr>
              <w:t>Squash</w:t>
            </w:r>
          </w:p>
          <w:p w14:paraId="73F2F919" w14:textId="77777777" w:rsidR="00453BE7" w:rsidRDefault="00453BE7" w:rsidP="00453BE7">
            <w:pPr>
              <w:spacing w:after="0" w:line="240" w:lineRule="auto"/>
              <w:rPr>
                <w:rFonts w:ascii="Arial" w:hAnsi="Arial" w:cs="Arial"/>
                <w:sz w:val="20"/>
              </w:rPr>
            </w:pPr>
            <w:r>
              <w:rPr>
                <w:rFonts w:ascii="Arial" w:hAnsi="Arial" w:cs="Arial"/>
                <w:sz w:val="20"/>
              </w:rPr>
              <w:t>Shape</w:t>
            </w:r>
          </w:p>
          <w:p w14:paraId="4B4B3782" w14:textId="77777777" w:rsidR="00453BE7" w:rsidRDefault="00453BE7" w:rsidP="00453BE7">
            <w:pPr>
              <w:spacing w:after="0" w:line="240" w:lineRule="auto"/>
              <w:rPr>
                <w:rFonts w:ascii="Arial" w:hAnsi="Arial" w:cs="Arial"/>
                <w:sz w:val="20"/>
              </w:rPr>
            </w:pPr>
          </w:p>
          <w:p w14:paraId="1F9D40C8" w14:textId="77777777" w:rsidR="00453BE7" w:rsidRDefault="00453BE7" w:rsidP="00453BE7">
            <w:pPr>
              <w:spacing w:after="0" w:line="240" w:lineRule="auto"/>
              <w:rPr>
                <w:rFonts w:ascii="Arial" w:hAnsi="Arial" w:cs="Arial"/>
                <w:sz w:val="20"/>
              </w:rPr>
            </w:pPr>
          </w:p>
          <w:p w14:paraId="6ECB083A" w14:textId="77777777" w:rsidR="00453BE7" w:rsidRDefault="00453BE7" w:rsidP="00453BE7">
            <w:pPr>
              <w:spacing w:after="0" w:line="240" w:lineRule="auto"/>
              <w:rPr>
                <w:rFonts w:ascii="Arial" w:hAnsi="Arial" w:cs="Arial"/>
                <w:sz w:val="20"/>
              </w:rPr>
            </w:pPr>
          </w:p>
          <w:p w14:paraId="7E079586" w14:textId="77777777" w:rsidR="00453BE7" w:rsidRPr="006E0F3F" w:rsidRDefault="00453BE7" w:rsidP="00453BE7">
            <w:pPr>
              <w:spacing w:after="0" w:line="240" w:lineRule="auto"/>
              <w:rPr>
                <w:rFonts w:ascii="Arial" w:hAnsi="Arial" w:cs="Arial"/>
                <w:sz w:val="20"/>
              </w:rPr>
            </w:pPr>
          </w:p>
        </w:tc>
      </w:tr>
    </w:tbl>
    <w:p w14:paraId="285EBD12" w14:textId="5BABC5C3" w:rsidR="00A478BF" w:rsidRDefault="00E54AD3">
      <w:r>
        <w:rPr>
          <w:noProof/>
          <w:lang w:eastAsia="en-GB"/>
        </w:rPr>
        <mc:AlternateContent>
          <mc:Choice Requires="wps">
            <w:drawing>
              <wp:anchor distT="0" distB="0" distL="114300" distR="114300" simplePos="0" relativeHeight="251677696" behindDoc="0" locked="0" layoutInCell="1" allowOverlap="1" wp14:anchorId="4C23A895" wp14:editId="0C4D76AE">
                <wp:simplePos x="0" y="0"/>
                <wp:positionH relativeFrom="margin">
                  <wp:align>center</wp:align>
                </wp:positionH>
                <wp:positionV relativeFrom="paragraph">
                  <wp:posOffset>-3810</wp:posOffset>
                </wp:positionV>
                <wp:extent cx="10257790" cy="617517"/>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257790"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DCBE29" w14:textId="77777777" w:rsidR="00F07095" w:rsidRPr="0056374A" w:rsidRDefault="00F07095">
                            <w:pPr>
                              <w:rPr>
                                <w:rFonts w:ascii="Arial" w:hAnsi="Arial" w:cs="Arial"/>
                                <w:sz w:val="20"/>
                              </w:rPr>
                            </w:pPr>
                            <w:r w:rsidRPr="0056374A">
                              <w:rPr>
                                <w:rFonts w:ascii="Arial" w:hAnsi="Arial" w:cs="Arial"/>
                                <w:sz w:val="20"/>
                              </w:rPr>
                              <w:t>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23A895" id="Text Box 18" o:spid="_x0000_s1041" type="#_x0000_t202" style="position:absolute;margin-left:0;margin-top:-.3pt;width:807.7pt;height:48.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uClAIAALwFAAAOAAAAZHJzL2Uyb0RvYy54bWysVF1P2zAUfZ+0/2D5faTtKB0VKepATJMQ&#10;oMHEs+vYNMLx9Wy3Dfv1O3bSUhgvTHtJbN9zv879ODltG8PWyoeabMmHBwPOlJVU1fah5D/vLj59&#10;4SxEYSthyKqSP6nAT2cfP5xs3FSNaEmmUp7BiA3TjSv5MkY3LYogl6oR4YCcshBq8o2IuPqHovJi&#10;A+uNKUaDwVGxIV85T1KFgNfzTshn2b7WSsZrrYOKzJQcscX89fm7SN9idiKmD164ZS37MMQ/RNGI&#10;2sLpztS5iIKtfP2XqaaWngLpeCCpKUjrWqqcA7IZDl5lc7sUTuVcQE5wO5rC/zMrr9Y3ntUVaodK&#10;WdGgRneqjewrtQxP4GfjwhSwWwdgbPEO7PY94DGl3WrfpD8SYpCD6acdu8maTEqD0XgyOYZMQng0&#10;nIyHk2SneFZ3PsRvihqWDiX3KF9mVawvQ+ygW0jyFsjU1UVtTL6kllFnxrO1QLFNzEHC+AuUsWwD&#10;55/Hg2z4hSyZ3ukvjJCPfXh7KNgzNrlTubn6sBJFHRX5FJ+MShhjfygNcjMjb8QopFR2F2dGJ5RG&#10;Ru9R7PHPUb1HucsDGtkz2bhTbmpLvmPpJbXV45Za3eFRw7280zG2izZ31a6DFlQ9oYE8dSMYnLyo&#10;wfelCPFGeMwc+gJ7JF7jow2hSNSfOFuS//3We8JjFCDlbIMZLnn4tRJecWa+WwzJ8fDwMA19vhyO&#10;JyNc/L5ksS+xq+aM0DlDbCwn8zHho9ketafmHutmnrxCJKyE75LH7fEsdpsF60qq+TyDMOZOxEt7&#10;62QynVhOfXbX3gvv+j6PGJEr2k67mL5q9w6bNC3NV5F0nWch8dyx2vOPFZGnqV9naQft3zPqeenO&#10;/gAAAP//AwBQSwMEFAAGAAgAAAAhALEt5xzaAAAABgEAAA8AAABkcnMvZG93bnJldi54bWxMjzFP&#10;wzAUhHck/oP1kNhapwisNOSlAlRYmGgRsxu7tkX8HNluGv497gTj6U5337Wb2Q9s0jG5QAirZQVM&#10;Ux+UI4PwuX9d1MBSlqTkEEgj/OgEm+76qpWNCmf60NMuG1ZKKDUSweY8Npyn3mov0zKMmop3DNHL&#10;XGQ0XEV5LuV+4HdVJbiXjsqClaN+sbr/3p08wvbZrE1fy2i3tXJumr+O7+YN8fZmfnoElvWc/8Jw&#10;wS/o0BWmQziRSmxAKEcywkIAu5hi9XAP7ICwFgJ41/L/+N0vAAAA//8DAFBLAQItABQABgAIAAAA&#10;IQC2gziS/gAAAOEBAAATAAAAAAAAAAAAAAAAAAAAAABbQ29udGVudF9UeXBlc10ueG1sUEsBAi0A&#10;FAAGAAgAAAAhADj9If/WAAAAlAEAAAsAAAAAAAAAAAAAAAAALwEAAF9yZWxzLy5yZWxzUEsBAi0A&#10;FAAGAAgAAAAhAEjCm4KUAgAAvAUAAA4AAAAAAAAAAAAAAAAALgIAAGRycy9lMm9Eb2MueG1sUEsB&#10;Ai0AFAAGAAgAAAAhALEt5xzaAAAABgEAAA8AAAAAAAAAAAAAAAAA7gQAAGRycy9kb3ducmV2Lnht&#10;bFBLBQYAAAAABAAEAPMAAAD1BQAAAAA=&#10;" fillcolor="white [3201]" strokeweight=".5pt">
                <v:textbox>
                  <w:txbxContent>
                    <w:p w14:paraId="4ADCBE29" w14:textId="77777777" w:rsidR="00F07095" w:rsidRPr="0056374A" w:rsidRDefault="00F07095">
                      <w:pPr>
                        <w:rPr>
                          <w:rFonts w:ascii="Arial" w:hAnsi="Arial" w:cs="Arial"/>
                          <w:sz w:val="20"/>
                        </w:rPr>
                      </w:pPr>
                      <w:r w:rsidRPr="0056374A">
                        <w:rPr>
                          <w:rFonts w:ascii="Arial" w:hAnsi="Arial" w:cs="Arial"/>
                          <w:sz w:val="20"/>
                        </w:rPr>
                        <w:t>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This will be used to measure impact.</w:t>
                      </w:r>
                    </w:p>
                  </w:txbxContent>
                </v:textbox>
                <w10:wrap anchorx="margin"/>
              </v:shape>
            </w:pict>
          </mc:Fallback>
        </mc:AlternateContent>
      </w:r>
    </w:p>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098"/>
    <w:multiLevelType w:val="hybridMultilevel"/>
    <w:tmpl w:val="3550AB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F40FDD"/>
    <w:multiLevelType w:val="hybridMultilevel"/>
    <w:tmpl w:val="919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5139E"/>
    <w:multiLevelType w:val="hybridMultilevel"/>
    <w:tmpl w:val="B1C6AF46"/>
    <w:lvl w:ilvl="0" w:tplc="8E2EFE7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92EC9"/>
    <w:multiLevelType w:val="hybridMultilevel"/>
    <w:tmpl w:val="03669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122AE"/>
    <w:multiLevelType w:val="hybridMultilevel"/>
    <w:tmpl w:val="13F6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31983"/>
    <w:multiLevelType w:val="hybridMultilevel"/>
    <w:tmpl w:val="05587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0"/>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04282F"/>
    <w:rsid w:val="00094ECB"/>
    <w:rsid w:val="00101543"/>
    <w:rsid w:val="00114E78"/>
    <w:rsid w:val="001220E5"/>
    <w:rsid w:val="00152161"/>
    <w:rsid w:val="00185F01"/>
    <w:rsid w:val="001C15FF"/>
    <w:rsid w:val="00261692"/>
    <w:rsid w:val="00266AFD"/>
    <w:rsid w:val="0029799F"/>
    <w:rsid w:val="003D7FFC"/>
    <w:rsid w:val="003E150E"/>
    <w:rsid w:val="00453BE7"/>
    <w:rsid w:val="004C05AF"/>
    <w:rsid w:val="004C0D30"/>
    <w:rsid w:val="004C22D2"/>
    <w:rsid w:val="0056374A"/>
    <w:rsid w:val="005774A8"/>
    <w:rsid w:val="005954A4"/>
    <w:rsid w:val="005E1B4A"/>
    <w:rsid w:val="0066382B"/>
    <w:rsid w:val="00691E8E"/>
    <w:rsid w:val="006A32DC"/>
    <w:rsid w:val="006E0F3F"/>
    <w:rsid w:val="00701641"/>
    <w:rsid w:val="00705578"/>
    <w:rsid w:val="00743E78"/>
    <w:rsid w:val="00756C95"/>
    <w:rsid w:val="00785F1B"/>
    <w:rsid w:val="00794960"/>
    <w:rsid w:val="007C1AAE"/>
    <w:rsid w:val="00834B1C"/>
    <w:rsid w:val="00854546"/>
    <w:rsid w:val="008902DF"/>
    <w:rsid w:val="009122B1"/>
    <w:rsid w:val="00915024"/>
    <w:rsid w:val="00960325"/>
    <w:rsid w:val="009B7BF9"/>
    <w:rsid w:val="009E4528"/>
    <w:rsid w:val="009F6E5B"/>
    <w:rsid w:val="00A248E5"/>
    <w:rsid w:val="00A4465E"/>
    <w:rsid w:val="00A478BF"/>
    <w:rsid w:val="00A61190"/>
    <w:rsid w:val="00A96635"/>
    <w:rsid w:val="00AC3B3C"/>
    <w:rsid w:val="00AD2C28"/>
    <w:rsid w:val="00B007A8"/>
    <w:rsid w:val="00B81429"/>
    <w:rsid w:val="00BC28FB"/>
    <w:rsid w:val="00BE7D7C"/>
    <w:rsid w:val="00CE3873"/>
    <w:rsid w:val="00D21BF4"/>
    <w:rsid w:val="00E025EA"/>
    <w:rsid w:val="00E54AD3"/>
    <w:rsid w:val="00EA7D23"/>
    <w:rsid w:val="00F03A8A"/>
    <w:rsid w:val="00F07095"/>
    <w:rsid w:val="00F34BD7"/>
    <w:rsid w:val="00FC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8923"/>
  <w15:docId w15:val="{C93D8F09-96CD-4A91-B527-DDEC495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2019-07-08T11:32:00Z</cp:lastPrinted>
  <dcterms:created xsi:type="dcterms:W3CDTF">2019-09-09T07:16:00Z</dcterms:created>
  <dcterms:modified xsi:type="dcterms:W3CDTF">2019-09-12T07:56:00Z</dcterms:modified>
</cp:coreProperties>
</file>