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047" w:type="dxa"/>
        <w:tblInd w:w="-459" w:type="dxa"/>
        <w:tblLook w:val="04A0" w:firstRow="1" w:lastRow="0" w:firstColumn="1" w:lastColumn="0" w:noHBand="0" w:noVBand="1"/>
      </w:tblPr>
      <w:tblGrid>
        <w:gridCol w:w="16047"/>
      </w:tblGrid>
      <w:tr w:rsidR="00E025EA" w:rsidTr="00114E78">
        <w:trPr>
          <w:trHeight w:val="1416"/>
        </w:trPr>
        <w:tc>
          <w:tcPr>
            <w:tcW w:w="16047" w:type="dxa"/>
          </w:tcPr>
          <w:p w:rsidR="00E025EA" w:rsidRDefault="00E025EA" w:rsidP="00E025EA">
            <w:pPr>
              <w:shd w:val="clear" w:color="auto" w:fill="2E74B5" w:themeFill="accent1" w:themeFillShade="BF"/>
              <w:jc w:val="center"/>
            </w:pPr>
            <w:bookmarkStart w:id="0" w:name="_GoBack"/>
            <w:bookmarkEnd w:id="0"/>
            <w:r>
              <w:rPr>
                <w:noProof/>
                <w:lang w:eastAsia="en-GB"/>
              </w:rPr>
              <w:drawing>
                <wp:inline distT="0" distB="0" distL="0" distR="0" wp14:anchorId="47531973" wp14:editId="5A041DA7">
                  <wp:extent cx="4433777" cy="441340"/>
                  <wp:effectExtent l="0" t="0" r="5080" b="0"/>
                  <wp:docPr id="1" name="Picture 1" descr="Macintosh HD:Users:ianread:Documents:WCM 2016-17:Miscallaneous:WCM booklets:WCM Logos 2017 PNGs:WCM logo final:watercliffe_line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anread:Documents:WCM 2016-17:Miscallaneous:WCM booklets:WCM Logos 2017 PNGs:WCM logo final:watercliffe_line_Whit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7806" cy="442736"/>
                          </a:xfrm>
                          <a:prstGeom prst="rect">
                            <a:avLst/>
                          </a:prstGeom>
                          <a:noFill/>
                          <a:ln>
                            <a:noFill/>
                          </a:ln>
                        </pic:spPr>
                      </pic:pic>
                    </a:graphicData>
                  </a:graphic>
                </wp:inline>
              </w:drawing>
            </w:r>
          </w:p>
          <w:p w:rsidR="00E025EA" w:rsidRPr="00114E78" w:rsidRDefault="00E025EA" w:rsidP="009D2E67">
            <w:pPr>
              <w:shd w:val="clear" w:color="auto" w:fill="2E74B5" w:themeFill="accent1" w:themeFillShade="BF"/>
              <w:jc w:val="center"/>
              <w:rPr>
                <w:rFonts w:ascii="Arial Black" w:hAnsi="Arial Black"/>
                <w:color w:val="FFFFFF" w:themeColor="background1"/>
                <w:sz w:val="32"/>
              </w:rPr>
            </w:pPr>
            <w:r>
              <w:rPr>
                <w:rFonts w:ascii="Arial Black" w:hAnsi="Arial Black"/>
                <w:color w:val="FFFFFF" w:themeColor="background1"/>
                <w:sz w:val="32"/>
              </w:rPr>
              <w:t xml:space="preserve">Year </w:t>
            </w:r>
            <w:r w:rsidR="009D2E67">
              <w:rPr>
                <w:rFonts w:ascii="Arial Black" w:hAnsi="Arial Black"/>
                <w:color w:val="FFFFFF" w:themeColor="background1"/>
                <w:sz w:val="32"/>
              </w:rPr>
              <w:t>Two</w:t>
            </w:r>
            <w:r w:rsidR="006E4AA7">
              <w:rPr>
                <w:rFonts w:ascii="Arial Black" w:hAnsi="Arial Black"/>
                <w:color w:val="FFFFFF" w:themeColor="background1"/>
                <w:sz w:val="32"/>
              </w:rPr>
              <w:t xml:space="preserve"> – Autumn Termly </w:t>
            </w:r>
            <w:r>
              <w:rPr>
                <w:rFonts w:ascii="Arial Black" w:hAnsi="Arial Black"/>
                <w:color w:val="FFFFFF" w:themeColor="background1"/>
                <w:sz w:val="32"/>
              </w:rPr>
              <w:t>Overview</w:t>
            </w:r>
            <w:r w:rsidR="006E4AA7">
              <w:rPr>
                <w:rFonts w:ascii="Arial Black" w:hAnsi="Arial Black"/>
                <w:color w:val="FFFFFF" w:themeColor="background1"/>
                <w:sz w:val="32"/>
              </w:rPr>
              <w:t>: History</w:t>
            </w:r>
          </w:p>
        </w:tc>
      </w:tr>
    </w:tbl>
    <w:p w:rsidR="00A478BF" w:rsidRDefault="009B7BF9">
      <w:r>
        <w:rPr>
          <w:noProof/>
          <w:lang w:eastAsia="en-GB"/>
        </w:rPr>
        <mc:AlternateContent>
          <mc:Choice Requires="wpg">
            <w:drawing>
              <wp:anchor distT="0" distB="0" distL="114300" distR="114300" simplePos="0" relativeHeight="251676672" behindDoc="0" locked="0" layoutInCell="1" allowOverlap="1" wp14:anchorId="5A9120A5" wp14:editId="0C9E435E">
                <wp:simplePos x="0" y="0"/>
                <wp:positionH relativeFrom="column">
                  <wp:posOffset>-352425</wp:posOffset>
                </wp:positionH>
                <wp:positionV relativeFrom="paragraph">
                  <wp:posOffset>85725</wp:posOffset>
                </wp:positionV>
                <wp:extent cx="10486390" cy="5267326"/>
                <wp:effectExtent l="0" t="0" r="10160" b="28575"/>
                <wp:wrapNone/>
                <wp:docPr id="17" name="Group 17"/>
                <wp:cNvGraphicFramePr/>
                <a:graphic xmlns:a="http://schemas.openxmlformats.org/drawingml/2006/main">
                  <a:graphicData uri="http://schemas.microsoft.com/office/word/2010/wordprocessingGroup">
                    <wpg:wgp>
                      <wpg:cNvGrpSpPr/>
                      <wpg:grpSpPr>
                        <a:xfrm>
                          <a:off x="0" y="0"/>
                          <a:ext cx="10486390" cy="5267326"/>
                          <a:chOff x="0" y="668717"/>
                          <a:chExt cx="10486741" cy="4788141"/>
                        </a:xfrm>
                      </wpg:grpSpPr>
                      <wpg:grpSp>
                        <wpg:cNvPr id="11" name="Group 11"/>
                        <wpg:cNvGrpSpPr/>
                        <wpg:grpSpPr>
                          <a:xfrm>
                            <a:off x="0" y="668717"/>
                            <a:ext cx="8989062" cy="4788141"/>
                            <a:chOff x="-308346" y="232832"/>
                            <a:chExt cx="8989091" cy="4788510"/>
                          </a:xfrm>
                        </wpg:grpSpPr>
                        <wps:wsp>
                          <wps:cNvPr id="2" name="Text Box 2"/>
                          <wps:cNvSpPr txBox="1"/>
                          <wps:spPr>
                            <a:xfrm>
                              <a:off x="1967010" y="232832"/>
                              <a:ext cx="5667160" cy="946371"/>
                            </a:xfrm>
                            <a:prstGeom prst="rect">
                              <a:avLst/>
                            </a:prstGeom>
                            <a:solidFill>
                              <a:schemeClr val="lt1"/>
                            </a:solidFill>
                            <a:ln w="6350">
                              <a:solidFill>
                                <a:prstClr val="black"/>
                              </a:solidFill>
                            </a:ln>
                          </wps:spPr>
                          <wps:txbx>
                            <w:txbxContent>
                              <w:p w:rsidR="00266AFD" w:rsidRPr="00E025EA" w:rsidRDefault="00266AFD" w:rsidP="00705578">
                                <w:pPr>
                                  <w:spacing w:after="0" w:line="240" w:lineRule="auto"/>
                                  <w:jc w:val="center"/>
                                  <w:rPr>
                                    <w:rFonts w:ascii="Arial" w:hAnsi="Arial" w:cs="Arial"/>
                                    <w:b/>
                                    <w:u w:val="single"/>
                                  </w:rPr>
                                </w:pPr>
                                <w:r w:rsidRPr="00E025EA">
                                  <w:rPr>
                                    <w:rFonts w:ascii="Arial" w:hAnsi="Arial" w:cs="Arial"/>
                                    <w:b/>
                                    <w:u w:val="single"/>
                                  </w:rPr>
                                  <w:t>End Point</w:t>
                                </w:r>
                              </w:p>
                              <w:p w:rsidR="00266AFD" w:rsidRDefault="009D2E67" w:rsidP="00705578">
                                <w:pPr>
                                  <w:spacing w:after="0" w:line="240" w:lineRule="auto"/>
                                  <w:jc w:val="center"/>
                                  <w:rPr>
                                    <w:rFonts w:ascii="Arial" w:hAnsi="Arial" w:cs="Arial"/>
                                    <w:b/>
                                  </w:rPr>
                                </w:pPr>
                                <w:r>
                                  <w:rPr>
                                    <w:rFonts w:ascii="Arial" w:hAnsi="Arial" w:cs="Arial"/>
                                    <w:b/>
                                  </w:rPr>
                                  <w:t>How did the events of the Titanic affect people’s lives?</w:t>
                                </w:r>
                              </w:p>
                              <w:p w:rsidR="00266AFD" w:rsidRDefault="00266AFD" w:rsidP="00705578">
                                <w:pPr>
                                  <w:spacing w:after="0" w:line="240" w:lineRule="auto"/>
                                  <w:jc w:val="center"/>
                                  <w:rPr>
                                    <w:rFonts w:ascii="Arial" w:hAnsi="Arial" w:cs="Arial"/>
                                    <w:b/>
                                  </w:rPr>
                                </w:pPr>
                                <w:r w:rsidRPr="006E4AA7">
                                  <w:rPr>
                                    <w:rFonts w:ascii="Arial" w:hAnsi="Arial" w:cs="Arial"/>
                                  </w:rPr>
                                  <w:t>Fab Finish</w:t>
                                </w:r>
                                <w:r>
                                  <w:rPr>
                                    <w:rFonts w:ascii="Arial" w:hAnsi="Arial" w:cs="Arial"/>
                                    <w:b/>
                                  </w:rPr>
                                  <w:t xml:space="preserve"> – </w:t>
                                </w:r>
                                <w:r w:rsidR="009D2E67">
                                  <w:rPr>
                                    <w:rFonts w:ascii="Arial" w:hAnsi="Arial" w:cs="Arial"/>
                                  </w:rPr>
                                  <w:t>Titanic Film</w:t>
                                </w:r>
                              </w:p>
                              <w:p w:rsidR="00266AFD" w:rsidRDefault="009D2E67" w:rsidP="00705578">
                                <w:pPr>
                                  <w:spacing w:after="0" w:line="240" w:lineRule="auto"/>
                                  <w:jc w:val="center"/>
                                  <w:rPr>
                                    <w:rFonts w:ascii="Arial" w:hAnsi="Arial" w:cs="Arial"/>
                                    <w:i/>
                                    <w:sz w:val="20"/>
                                  </w:rPr>
                                </w:pPr>
                                <w:r>
                                  <w:rPr>
                                    <w:rFonts w:ascii="Arial" w:hAnsi="Arial" w:cs="Arial"/>
                                    <w:i/>
                                    <w:sz w:val="20"/>
                                  </w:rPr>
                                  <w:t xml:space="preserve">Interviews, Hot seating, Drama, Singing, Artwork, Artefacts, Music, </w:t>
                                </w:r>
                              </w:p>
                              <w:p w:rsidR="009D2E67" w:rsidRPr="006E4AA7" w:rsidRDefault="009D2E67" w:rsidP="00705578">
                                <w:pPr>
                                  <w:spacing w:after="0" w:line="240" w:lineRule="auto"/>
                                  <w:jc w:val="center"/>
                                  <w:rPr>
                                    <w:rFonts w:ascii="Arial" w:hAnsi="Arial" w:cs="Arial"/>
                                    <w:i/>
                                    <w:sz w:val="20"/>
                                  </w:rPr>
                                </w:pPr>
                                <w:r>
                                  <w:rPr>
                                    <w:rFonts w:ascii="Arial" w:hAnsi="Arial" w:cs="Arial"/>
                                    <w:i/>
                                    <w:sz w:val="20"/>
                                  </w:rPr>
                                  <w:t>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 name="Group 10"/>
                          <wpg:cNvGrpSpPr/>
                          <wpg:grpSpPr>
                            <a:xfrm>
                              <a:off x="-308346" y="1560848"/>
                              <a:ext cx="8989091" cy="3460494"/>
                              <a:chOff x="-308346" y="-323"/>
                              <a:chExt cx="8989091" cy="3460494"/>
                            </a:xfrm>
                          </wpg:grpSpPr>
                          <wps:wsp>
                            <wps:cNvPr id="3" name="Text Box 3"/>
                            <wps:cNvSpPr txBox="1"/>
                            <wps:spPr>
                              <a:xfrm>
                                <a:off x="-308346" y="-323"/>
                                <a:ext cx="1438507" cy="3460493"/>
                              </a:xfrm>
                              <a:prstGeom prst="rect">
                                <a:avLst/>
                              </a:prstGeom>
                              <a:solidFill>
                                <a:schemeClr val="lt1"/>
                              </a:solidFill>
                              <a:ln w="6350">
                                <a:solidFill>
                                  <a:prstClr val="black"/>
                                </a:solidFill>
                              </a:ln>
                            </wps:spPr>
                            <wps:txbx>
                              <w:txbxContent>
                                <w:p w:rsidR="00266AFD" w:rsidRDefault="00266AFD" w:rsidP="005E1B4A">
                                  <w:pPr>
                                    <w:spacing w:after="0" w:line="240" w:lineRule="auto"/>
                                    <w:jc w:val="center"/>
                                    <w:rPr>
                                      <w:rFonts w:ascii="Arial" w:hAnsi="Arial" w:cs="Arial"/>
                                      <w:sz w:val="20"/>
                                      <w:szCs w:val="20"/>
                                      <w:u w:val="single"/>
                                    </w:rPr>
                                  </w:pPr>
                                  <w:r w:rsidRPr="0015079C">
                                    <w:rPr>
                                      <w:rFonts w:ascii="Arial" w:hAnsi="Arial" w:cs="Arial"/>
                                      <w:sz w:val="20"/>
                                      <w:szCs w:val="20"/>
                                      <w:u w:val="single"/>
                                    </w:rPr>
                                    <w:t>KWL</w:t>
                                  </w:r>
                                </w:p>
                                <w:p w:rsidR="0015079C" w:rsidRPr="0015079C" w:rsidRDefault="0015079C" w:rsidP="005E1B4A">
                                  <w:pPr>
                                    <w:spacing w:after="0" w:line="240" w:lineRule="auto"/>
                                    <w:jc w:val="center"/>
                                    <w:rPr>
                                      <w:rFonts w:ascii="Arial" w:hAnsi="Arial" w:cs="Arial"/>
                                      <w:sz w:val="20"/>
                                      <w:szCs w:val="20"/>
                                      <w:u w:val="single"/>
                                    </w:rPr>
                                  </w:pPr>
                                </w:p>
                                <w:p w:rsidR="00266AFD" w:rsidRPr="008F57B2" w:rsidRDefault="008F57B2" w:rsidP="008F57B2">
                                  <w:pPr>
                                    <w:spacing w:after="0" w:line="240" w:lineRule="auto"/>
                                    <w:rPr>
                                      <w:rFonts w:ascii="Arial" w:hAnsi="Arial" w:cs="Arial"/>
                                      <w:sz w:val="18"/>
                                      <w:szCs w:val="20"/>
                                    </w:rPr>
                                  </w:pPr>
                                  <w:r w:rsidRPr="008F57B2">
                                    <w:rPr>
                                      <w:rFonts w:ascii="Arial" w:hAnsi="Arial" w:cs="Arial"/>
                                      <w:sz w:val="18"/>
                                      <w:szCs w:val="20"/>
                                    </w:rPr>
                                    <w:t>1.</w:t>
                                  </w:r>
                                  <w:r>
                                    <w:rPr>
                                      <w:rFonts w:ascii="Arial" w:hAnsi="Arial" w:cs="Arial"/>
                                      <w:sz w:val="18"/>
                                      <w:szCs w:val="20"/>
                                    </w:rPr>
                                    <w:t xml:space="preserve"> </w:t>
                                  </w:r>
                                  <w:r w:rsidR="00266AFD" w:rsidRPr="008F57B2">
                                    <w:rPr>
                                      <w:rFonts w:ascii="Arial" w:hAnsi="Arial" w:cs="Arial"/>
                                      <w:sz w:val="18"/>
                                      <w:szCs w:val="20"/>
                                    </w:rPr>
                                    <w:t>K = knowledge. Show question and ask what we already know. Record on display as well as on p2 of Theme Folders.</w:t>
                                  </w:r>
                                </w:p>
                                <w:p w:rsidR="0015079C" w:rsidRPr="008F57B2" w:rsidRDefault="0015079C" w:rsidP="00A96635">
                                  <w:pPr>
                                    <w:spacing w:after="0" w:line="240" w:lineRule="auto"/>
                                    <w:rPr>
                                      <w:rFonts w:ascii="Arial" w:hAnsi="Arial" w:cs="Arial"/>
                                      <w:sz w:val="18"/>
                                      <w:szCs w:val="20"/>
                                    </w:rPr>
                                  </w:pPr>
                                </w:p>
                                <w:p w:rsidR="00266AFD" w:rsidRPr="008F57B2" w:rsidRDefault="00266AFD" w:rsidP="00A96635">
                                  <w:pPr>
                                    <w:spacing w:after="0" w:line="240" w:lineRule="auto"/>
                                    <w:rPr>
                                      <w:rFonts w:ascii="Arial" w:hAnsi="Arial" w:cs="Arial"/>
                                      <w:sz w:val="18"/>
                                      <w:szCs w:val="20"/>
                                    </w:rPr>
                                  </w:pPr>
                                  <w:r w:rsidRPr="008F57B2">
                                    <w:rPr>
                                      <w:rFonts w:ascii="Arial" w:hAnsi="Arial" w:cs="Arial"/>
                                      <w:sz w:val="18"/>
                                      <w:szCs w:val="20"/>
                                    </w:rPr>
                                    <w:t>W = what do we want to know. Added to over time (also on p2 of folder)</w:t>
                                  </w:r>
                                </w:p>
                                <w:p w:rsidR="00266AFD" w:rsidRPr="00A96635" w:rsidRDefault="00266AFD" w:rsidP="00A96635">
                                  <w:pPr>
                                    <w:spacing w:after="0" w:line="24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214932" y="10433"/>
                                <a:ext cx="1438507" cy="3449736"/>
                              </a:xfrm>
                              <a:prstGeom prst="rect">
                                <a:avLst/>
                              </a:prstGeom>
                              <a:solidFill>
                                <a:sysClr val="window" lastClr="FFFFFF"/>
                              </a:solidFill>
                              <a:ln w="6350">
                                <a:solidFill>
                                  <a:prstClr val="black"/>
                                </a:solidFill>
                              </a:ln>
                            </wps:spPr>
                            <wps:txbx>
                              <w:txbxContent>
                                <w:p w:rsidR="00266AFD" w:rsidRPr="0015079C" w:rsidRDefault="00266AFD" w:rsidP="005E1B4A">
                                  <w:pPr>
                                    <w:spacing w:after="0" w:line="240" w:lineRule="auto"/>
                                    <w:jc w:val="center"/>
                                    <w:rPr>
                                      <w:rFonts w:ascii="Arial" w:hAnsi="Arial" w:cs="Arial"/>
                                      <w:sz w:val="20"/>
                                      <w:szCs w:val="20"/>
                                      <w:u w:val="single"/>
                                    </w:rPr>
                                  </w:pPr>
                                  <w:r w:rsidRPr="0015079C">
                                    <w:rPr>
                                      <w:rFonts w:ascii="Arial" w:hAnsi="Arial" w:cs="Arial"/>
                                      <w:sz w:val="20"/>
                                      <w:szCs w:val="20"/>
                                      <w:u w:val="single"/>
                                    </w:rPr>
                                    <w:t>Sequence the chronology of his</w:t>
                                  </w:r>
                                  <w:r w:rsidR="007C1AAE" w:rsidRPr="0015079C">
                                    <w:rPr>
                                      <w:rFonts w:ascii="Arial" w:hAnsi="Arial" w:cs="Arial"/>
                                      <w:sz w:val="20"/>
                                      <w:szCs w:val="20"/>
                                      <w:u w:val="single"/>
                                    </w:rPr>
                                    <w:t>t</w:t>
                                  </w:r>
                                  <w:r w:rsidRPr="0015079C">
                                    <w:rPr>
                                      <w:rFonts w:ascii="Arial" w:hAnsi="Arial" w:cs="Arial"/>
                                      <w:sz w:val="20"/>
                                      <w:szCs w:val="20"/>
                                      <w:u w:val="single"/>
                                    </w:rPr>
                                    <w:t>ory</w:t>
                                  </w:r>
                                </w:p>
                                <w:p w:rsidR="0015079C" w:rsidRPr="0015079C" w:rsidRDefault="0015079C" w:rsidP="005E1B4A">
                                  <w:pPr>
                                    <w:spacing w:after="0" w:line="240" w:lineRule="auto"/>
                                    <w:jc w:val="center"/>
                                    <w:rPr>
                                      <w:rFonts w:ascii="Arial" w:hAnsi="Arial" w:cs="Arial"/>
                                      <w:sz w:val="20"/>
                                      <w:szCs w:val="20"/>
                                      <w:u w:val="single"/>
                                    </w:rPr>
                                  </w:pPr>
                                </w:p>
                                <w:p w:rsidR="00266AFD" w:rsidRPr="008F57B2" w:rsidRDefault="007C1AAE" w:rsidP="00A96635">
                                  <w:pPr>
                                    <w:rPr>
                                      <w:rFonts w:ascii="Arial" w:hAnsi="Arial" w:cs="Arial"/>
                                      <w:sz w:val="18"/>
                                      <w:szCs w:val="20"/>
                                    </w:rPr>
                                  </w:pPr>
                                  <w:r w:rsidRPr="008F57B2">
                                    <w:rPr>
                                      <w:rFonts w:ascii="Arial" w:hAnsi="Arial" w:cs="Arial"/>
                                      <w:sz w:val="18"/>
                                      <w:szCs w:val="20"/>
                                    </w:rPr>
                                    <w:t>2. Timelines</w:t>
                                  </w:r>
                                  <w:r w:rsidR="00266AFD" w:rsidRPr="008F57B2">
                                    <w:rPr>
                                      <w:rFonts w:ascii="Arial" w:hAnsi="Arial" w:cs="Arial"/>
                                      <w:sz w:val="18"/>
                                      <w:szCs w:val="20"/>
                                    </w:rPr>
                                    <w:t xml:space="preserve"> – putting </w:t>
                                  </w:r>
                                  <w:proofErr w:type="spellStart"/>
                                  <w:r w:rsidR="00266AFD" w:rsidRPr="008F57B2">
                                    <w:rPr>
                                      <w:rFonts w:ascii="Arial" w:hAnsi="Arial" w:cs="Arial"/>
                                      <w:sz w:val="18"/>
                                      <w:szCs w:val="20"/>
                                    </w:rPr>
                                    <w:t>chn’s</w:t>
                                  </w:r>
                                  <w:proofErr w:type="spellEnd"/>
                                  <w:r w:rsidR="00266AFD" w:rsidRPr="008F57B2">
                                    <w:rPr>
                                      <w:rFonts w:ascii="Arial" w:hAnsi="Arial" w:cs="Arial"/>
                                      <w:sz w:val="18"/>
                                      <w:szCs w:val="20"/>
                                    </w:rPr>
                                    <w:t xml:space="preserve"> </w:t>
                                  </w:r>
                                  <w:r w:rsidR="009D2E67" w:rsidRPr="008F57B2">
                                    <w:rPr>
                                      <w:rFonts w:ascii="Arial" w:hAnsi="Arial" w:cs="Arial"/>
                                      <w:sz w:val="18"/>
                                      <w:szCs w:val="20"/>
                                    </w:rPr>
                                    <w:t>photographs</w:t>
                                  </w:r>
                                  <w:r w:rsidR="00F20AAB" w:rsidRPr="008F57B2">
                                    <w:rPr>
                                      <w:rFonts w:ascii="Arial" w:hAnsi="Arial" w:cs="Arial"/>
                                      <w:sz w:val="18"/>
                                      <w:szCs w:val="20"/>
                                    </w:rPr>
                                    <w:t xml:space="preserve"> in sequence (baby and now etc.)</w:t>
                                  </w:r>
                                </w:p>
                                <w:p w:rsidR="00266AFD" w:rsidRPr="008F57B2" w:rsidRDefault="007C1AAE" w:rsidP="00A96635">
                                  <w:pPr>
                                    <w:rPr>
                                      <w:rFonts w:ascii="Arial" w:hAnsi="Arial" w:cs="Arial"/>
                                      <w:sz w:val="20"/>
                                    </w:rPr>
                                  </w:pPr>
                                  <w:r w:rsidRPr="008F57B2">
                                    <w:rPr>
                                      <w:rFonts w:ascii="Arial" w:hAnsi="Arial" w:cs="Arial"/>
                                      <w:sz w:val="18"/>
                                      <w:szCs w:val="20"/>
                                    </w:rPr>
                                    <w:t>3.</w:t>
                                  </w:r>
                                  <w:r w:rsidR="00266AFD" w:rsidRPr="008F57B2">
                                    <w:rPr>
                                      <w:rFonts w:ascii="Arial" w:hAnsi="Arial" w:cs="Arial"/>
                                      <w:sz w:val="18"/>
                                      <w:szCs w:val="20"/>
                                    </w:rPr>
                                    <w:t xml:space="preserve"> </w:t>
                                  </w:r>
                                  <w:r w:rsidR="009D2E67" w:rsidRPr="008F57B2">
                                    <w:rPr>
                                      <w:rFonts w:ascii="Arial" w:hAnsi="Arial" w:cs="Arial"/>
                                      <w:sz w:val="18"/>
                                    </w:rPr>
                                    <w:t>Sequence events and photographs into chronological order – Lost and Found</w:t>
                                  </w:r>
                                </w:p>
                                <w:p w:rsidR="00266AFD" w:rsidRPr="008F57B2" w:rsidRDefault="009D2E67" w:rsidP="009D2E67">
                                  <w:pPr>
                                    <w:rPr>
                                      <w:rFonts w:ascii="Arial" w:hAnsi="Arial" w:cs="Arial"/>
                                      <w:sz w:val="18"/>
                                      <w:szCs w:val="20"/>
                                    </w:rPr>
                                  </w:pPr>
                                  <w:r w:rsidRPr="008F57B2">
                                    <w:rPr>
                                      <w:rFonts w:ascii="Arial" w:hAnsi="Arial" w:cs="Arial"/>
                                      <w:sz w:val="18"/>
                                      <w:szCs w:val="20"/>
                                    </w:rPr>
                                    <w:t>4. Then and now – putting photographs in sequence. Black and white photographs (compare dress and style)</w:t>
                                  </w:r>
                                </w:p>
                                <w:p w:rsidR="00266AFD" w:rsidRPr="0015079C" w:rsidRDefault="00266AFD">
                                  <w:pPr>
                                    <w:rPr>
                                      <w:rFonts w:ascii="Arial" w:hAnsi="Arial" w:cs="Arial"/>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725933" y="21637"/>
                                <a:ext cx="1438507" cy="3438533"/>
                              </a:xfrm>
                              <a:prstGeom prst="rect">
                                <a:avLst/>
                              </a:prstGeom>
                              <a:solidFill>
                                <a:sysClr val="window" lastClr="FFFFFF"/>
                              </a:solidFill>
                              <a:ln w="6350">
                                <a:solidFill>
                                  <a:prstClr val="black"/>
                                </a:solidFill>
                              </a:ln>
                            </wps:spPr>
                            <wps:txbx>
                              <w:txbxContent>
                                <w:p w:rsidR="00C23112" w:rsidRDefault="00266AFD" w:rsidP="00C23112">
                                  <w:pPr>
                                    <w:jc w:val="center"/>
                                    <w:rPr>
                                      <w:rFonts w:ascii="Arial" w:hAnsi="Arial" w:cs="Arial"/>
                                      <w:sz w:val="20"/>
                                      <w:szCs w:val="20"/>
                                      <w:u w:val="single"/>
                                    </w:rPr>
                                  </w:pPr>
                                  <w:r w:rsidRPr="0015079C">
                                    <w:rPr>
                                      <w:rFonts w:ascii="Arial" w:hAnsi="Arial" w:cs="Arial"/>
                                      <w:sz w:val="20"/>
                                      <w:szCs w:val="20"/>
                                      <w:u w:val="single"/>
                                    </w:rPr>
                                    <w:t>Interpret the past using sources and artefacts</w:t>
                                  </w:r>
                                </w:p>
                                <w:p w:rsidR="00266AFD" w:rsidRPr="008F57B2" w:rsidRDefault="007C1AAE" w:rsidP="00C23112">
                                  <w:pPr>
                                    <w:pStyle w:val="NoSpacing"/>
                                    <w:rPr>
                                      <w:rFonts w:ascii="Arial" w:hAnsi="Arial" w:cs="Arial"/>
                                      <w:sz w:val="18"/>
                                    </w:rPr>
                                  </w:pPr>
                                  <w:r w:rsidRPr="008F57B2">
                                    <w:rPr>
                                      <w:rFonts w:ascii="Arial" w:hAnsi="Arial" w:cs="Arial"/>
                                      <w:sz w:val="18"/>
                                    </w:rPr>
                                    <w:t xml:space="preserve">5. </w:t>
                                  </w:r>
                                  <w:r w:rsidR="00FE3FA2" w:rsidRPr="008F57B2">
                                    <w:rPr>
                                      <w:rFonts w:ascii="Arial" w:hAnsi="Arial" w:cs="Arial"/>
                                      <w:sz w:val="18"/>
                                    </w:rPr>
                                    <w:t>Observe and handle a range of sources of information to find out about the past. (Look at a range of toys, talk about what it tells them about the past)</w:t>
                                  </w:r>
                                </w:p>
                                <w:p w:rsidR="00C23112" w:rsidRPr="008F57B2" w:rsidRDefault="00C23112" w:rsidP="00C23112">
                                  <w:pPr>
                                    <w:pStyle w:val="NoSpacing"/>
                                    <w:rPr>
                                      <w:rFonts w:ascii="Arial" w:hAnsi="Arial" w:cs="Arial"/>
                                      <w:sz w:val="18"/>
                                      <w:u w:val="single"/>
                                    </w:rPr>
                                  </w:pPr>
                                </w:p>
                                <w:p w:rsidR="00C23112" w:rsidRPr="008F57B2" w:rsidRDefault="00266AFD" w:rsidP="00C23112">
                                  <w:pPr>
                                    <w:pStyle w:val="NoSpacing"/>
                                    <w:rPr>
                                      <w:rFonts w:ascii="Arial" w:hAnsi="Arial" w:cs="Arial"/>
                                      <w:sz w:val="18"/>
                                    </w:rPr>
                                  </w:pPr>
                                  <w:r w:rsidRPr="008F57B2">
                                    <w:rPr>
                                      <w:rFonts w:ascii="Arial" w:hAnsi="Arial" w:cs="Arial"/>
                                      <w:sz w:val="18"/>
                                    </w:rPr>
                                    <w:t xml:space="preserve">6. </w:t>
                                  </w:r>
                                  <w:r w:rsidR="00C23112" w:rsidRPr="008F57B2">
                                    <w:rPr>
                                      <w:rFonts w:ascii="Arial" w:hAnsi="Arial" w:cs="Arial"/>
                                      <w:sz w:val="18"/>
                                    </w:rPr>
                                    <w:t xml:space="preserve">Children to work in pairs to complete the mind map about the different ways that we could find out about the past. </w:t>
                                  </w:r>
                                </w:p>
                                <w:p w:rsidR="00C23112" w:rsidRPr="008F57B2" w:rsidRDefault="00C23112" w:rsidP="00C23112">
                                  <w:pPr>
                                    <w:pStyle w:val="NoSpacing"/>
                                    <w:rPr>
                                      <w:rFonts w:ascii="Arial" w:hAnsi="Arial" w:cs="Arial"/>
                                      <w:sz w:val="18"/>
                                    </w:rPr>
                                  </w:pPr>
                                </w:p>
                                <w:p w:rsidR="00266AFD" w:rsidRPr="008F57B2" w:rsidRDefault="00266AFD" w:rsidP="00C23112">
                                  <w:pPr>
                                    <w:pStyle w:val="NoSpacing"/>
                                    <w:rPr>
                                      <w:sz w:val="20"/>
                                    </w:rPr>
                                  </w:pPr>
                                  <w:r w:rsidRPr="008F57B2">
                                    <w:rPr>
                                      <w:rFonts w:ascii="Arial" w:hAnsi="Arial" w:cs="Arial"/>
                                      <w:sz w:val="18"/>
                                      <w:szCs w:val="20"/>
                                    </w:rPr>
                                    <w:t xml:space="preserve">7. </w:t>
                                  </w:r>
                                  <w:r w:rsidR="00C23112" w:rsidRPr="008F57B2">
                                    <w:rPr>
                                      <w:rFonts w:ascii="Arial" w:hAnsi="Arial" w:cs="Arial"/>
                                      <w:sz w:val="18"/>
                                      <w:szCs w:val="20"/>
                                    </w:rPr>
                                    <w:t>Use and evaluate sources</w:t>
                                  </w:r>
                                  <w:r w:rsidRPr="008F57B2">
                                    <w:rPr>
                                      <w:rFonts w:ascii="Arial" w:hAnsi="Arial" w:cs="Arial"/>
                                      <w:sz w:val="18"/>
                                      <w:szCs w:val="20"/>
                                    </w:rPr>
                                    <w:t xml:space="preserve"> </w:t>
                                  </w:r>
                                  <w:r w:rsidR="00C23112" w:rsidRPr="008F57B2">
                                    <w:rPr>
                                      <w:rFonts w:ascii="Arial" w:hAnsi="Arial" w:cs="Arial"/>
                                      <w:sz w:val="18"/>
                                      <w:szCs w:val="20"/>
                                    </w:rPr>
                                    <w:t>– Children to record information from different sources and discuss reliability.</w:t>
                                  </w:r>
                                  <w:r w:rsidR="00C23112" w:rsidRPr="008F57B2">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4227509" y="21824"/>
                                <a:ext cx="1438507" cy="3438347"/>
                              </a:xfrm>
                              <a:prstGeom prst="rect">
                                <a:avLst/>
                              </a:prstGeom>
                              <a:solidFill>
                                <a:sysClr val="window" lastClr="FFFFFF"/>
                              </a:solidFill>
                              <a:ln w="6350">
                                <a:solidFill>
                                  <a:prstClr val="black"/>
                                </a:solidFill>
                              </a:ln>
                            </wps:spPr>
                            <wps:txbx>
                              <w:txbxContent>
                                <w:p w:rsidR="00C23112" w:rsidRPr="00C23112" w:rsidRDefault="00266AFD" w:rsidP="00C23112">
                                  <w:pPr>
                                    <w:jc w:val="center"/>
                                    <w:rPr>
                                      <w:rFonts w:ascii="Arial" w:hAnsi="Arial" w:cs="Arial"/>
                                      <w:sz w:val="20"/>
                                      <w:szCs w:val="20"/>
                                      <w:u w:val="single"/>
                                    </w:rPr>
                                  </w:pPr>
                                  <w:r w:rsidRPr="0015079C">
                                    <w:rPr>
                                      <w:rFonts w:ascii="Arial" w:hAnsi="Arial" w:cs="Arial"/>
                                      <w:sz w:val="20"/>
                                      <w:szCs w:val="20"/>
                                      <w:u w:val="single"/>
                                    </w:rPr>
                                    <w:t>Consider the past from different points of view</w:t>
                                  </w:r>
                                </w:p>
                                <w:p w:rsidR="00C23112" w:rsidRPr="008F57B2" w:rsidRDefault="00C23112" w:rsidP="00A96635">
                                  <w:pPr>
                                    <w:rPr>
                                      <w:rFonts w:ascii="Arial" w:hAnsi="Arial" w:cs="Arial"/>
                                      <w:sz w:val="18"/>
                                      <w:szCs w:val="18"/>
                                    </w:rPr>
                                  </w:pPr>
                                  <w:r w:rsidRPr="008F57B2">
                                    <w:rPr>
                                      <w:rFonts w:ascii="Arial" w:hAnsi="Arial" w:cs="Arial"/>
                                      <w:sz w:val="18"/>
                                      <w:szCs w:val="18"/>
                                    </w:rPr>
                                    <w:t>8.</w:t>
                                  </w:r>
                                  <w:r w:rsidR="005E370A" w:rsidRPr="008F57B2">
                                    <w:rPr>
                                      <w:rFonts w:ascii="Arial" w:hAnsi="Arial" w:cs="Arial"/>
                                      <w:sz w:val="18"/>
                                      <w:szCs w:val="18"/>
                                    </w:rPr>
                                    <w:t xml:space="preserve"> P4C – After watching the short clip from Titanic. Children to take part in P4C lesson, considering the past from different points of view </w:t>
                                  </w:r>
                                  <w:r w:rsidR="005E370A" w:rsidRPr="008F57B2">
                                    <w:rPr>
                                      <w:rFonts w:ascii="Arial" w:hAnsi="Arial" w:cs="Arial"/>
                                      <w:i/>
                                      <w:sz w:val="18"/>
                                      <w:szCs w:val="18"/>
                                    </w:rPr>
                                    <w:t>(women, men and children)</w:t>
                                  </w:r>
                                </w:p>
                                <w:p w:rsidR="00C23112" w:rsidRPr="008F57B2" w:rsidRDefault="00266AFD" w:rsidP="00A96635">
                                  <w:pPr>
                                    <w:rPr>
                                      <w:rFonts w:ascii="Arial" w:hAnsi="Arial" w:cs="Arial"/>
                                      <w:sz w:val="18"/>
                                      <w:szCs w:val="18"/>
                                    </w:rPr>
                                  </w:pPr>
                                  <w:r w:rsidRPr="008F57B2">
                                    <w:rPr>
                                      <w:rFonts w:ascii="Arial" w:hAnsi="Arial" w:cs="Arial"/>
                                      <w:sz w:val="18"/>
                                      <w:szCs w:val="18"/>
                                    </w:rPr>
                                    <w:t xml:space="preserve">9. </w:t>
                                  </w:r>
                                  <w:r w:rsidR="005E370A" w:rsidRPr="008F57B2">
                                    <w:rPr>
                                      <w:rFonts w:ascii="Arial" w:hAnsi="Arial" w:cs="Arial"/>
                                      <w:sz w:val="18"/>
                                      <w:szCs w:val="18"/>
                                    </w:rPr>
                                    <w:t>After recording information, discuss the point of view of Captain Smith (hot seating activity)</w:t>
                                  </w:r>
                                </w:p>
                                <w:p w:rsidR="00266AFD" w:rsidRPr="008F57B2" w:rsidRDefault="00266AFD" w:rsidP="00A96635">
                                  <w:pPr>
                                    <w:rPr>
                                      <w:rFonts w:ascii="Arial" w:hAnsi="Arial" w:cs="Arial"/>
                                      <w:sz w:val="18"/>
                                      <w:szCs w:val="18"/>
                                    </w:rPr>
                                  </w:pPr>
                                  <w:r w:rsidRPr="008F57B2">
                                    <w:rPr>
                                      <w:rFonts w:ascii="Arial" w:hAnsi="Arial" w:cs="Arial"/>
                                      <w:sz w:val="18"/>
                                      <w:szCs w:val="18"/>
                                    </w:rPr>
                                    <w:t xml:space="preserve">10. </w:t>
                                  </w:r>
                                  <w:r w:rsidR="005E370A" w:rsidRPr="008F57B2">
                                    <w:rPr>
                                      <w:rFonts w:ascii="Arial" w:hAnsi="Arial" w:cs="Arial"/>
                                      <w:sz w:val="18"/>
                                      <w:szCs w:val="18"/>
                                    </w:rPr>
                                    <w:t>Diary from the point of view of Captain Smith.</w:t>
                                  </w:r>
                                </w:p>
                                <w:p w:rsidR="00266AFD" w:rsidRPr="00E025EA" w:rsidRDefault="00266AFD" w:rsidP="00E025EA">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5729580" y="21981"/>
                                <a:ext cx="1438507" cy="3438189"/>
                              </a:xfrm>
                              <a:prstGeom prst="rect">
                                <a:avLst/>
                              </a:prstGeom>
                              <a:solidFill>
                                <a:sysClr val="window" lastClr="FFFFFF"/>
                              </a:solidFill>
                              <a:ln w="6350">
                                <a:solidFill>
                                  <a:prstClr val="black"/>
                                </a:solidFill>
                              </a:ln>
                            </wps:spPr>
                            <wps:txbx>
                              <w:txbxContent>
                                <w:p w:rsidR="00266AFD" w:rsidRPr="0015079C" w:rsidRDefault="00266AFD" w:rsidP="00E025EA">
                                  <w:pPr>
                                    <w:jc w:val="center"/>
                                    <w:rPr>
                                      <w:rFonts w:ascii="Arial" w:hAnsi="Arial" w:cs="Arial"/>
                                      <w:sz w:val="20"/>
                                      <w:szCs w:val="20"/>
                                      <w:u w:val="single"/>
                                    </w:rPr>
                                  </w:pPr>
                                  <w:r w:rsidRPr="0015079C">
                                    <w:rPr>
                                      <w:rFonts w:ascii="Arial" w:hAnsi="Arial" w:cs="Arial"/>
                                      <w:sz w:val="20"/>
                                      <w:szCs w:val="20"/>
                                      <w:u w:val="single"/>
                                    </w:rPr>
                                    <w:t>Explore the impact of people in historical events</w:t>
                                  </w:r>
                                </w:p>
                                <w:p w:rsidR="00266AFD" w:rsidRPr="00FE5DCB" w:rsidRDefault="00FE3FA2" w:rsidP="00705578">
                                  <w:pPr>
                                    <w:rPr>
                                      <w:rFonts w:ascii="Arial" w:hAnsi="Arial" w:cs="Arial"/>
                                      <w:color w:val="000000" w:themeColor="text1"/>
                                      <w:sz w:val="18"/>
                                      <w:szCs w:val="20"/>
                                    </w:rPr>
                                  </w:pPr>
                                  <w:r w:rsidRPr="00FE5DCB">
                                    <w:rPr>
                                      <w:rFonts w:ascii="Arial" w:hAnsi="Arial" w:cs="Arial"/>
                                      <w:color w:val="000000" w:themeColor="text1"/>
                                      <w:sz w:val="18"/>
                                      <w:szCs w:val="20"/>
                                    </w:rPr>
                                    <w:t xml:space="preserve">11. </w:t>
                                  </w:r>
                                  <w:r w:rsidR="008F57B2" w:rsidRPr="00FE5DCB">
                                    <w:rPr>
                                      <w:rFonts w:ascii="Arial" w:hAnsi="Arial" w:cs="Arial"/>
                                      <w:color w:val="000000" w:themeColor="text1"/>
                                      <w:sz w:val="18"/>
                                      <w:szCs w:val="20"/>
                                    </w:rPr>
                                    <w:t>Having studied Captain Smith –children briefly disc</w:t>
                                  </w:r>
                                  <w:r w:rsidR="00FE5DCB">
                                    <w:rPr>
                                      <w:rFonts w:ascii="Arial" w:hAnsi="Arial" w:cs="Arial"/>
                                      <w:color w:val="000000" w:themeColor="text1"/>
                                      <w:sz w:val="18"/>
                                      <w:szCs w:val="20"/>
                                    </w:rPr>
                                    <w:t xml:space="preserve">uss the impact he had on others. Calming them. </w:t>
                                  </w:r>
                                  <w:r w:rsidR="008F57B2" w:rsidRPr="00FE5DCB">
                                    <w:rPr>
                                      <w:rFonts w:ascii="Arial" w:hAnsi="Arial" w:cs="Arial"/>
                                      <w:color w:val="000000" w:themeColor="text1"/>
                                      <w:sz w:val="18"/>
                                      <w:szCs w:val="20"/>
                                    </w:rPr>
                                    <w:t xml:space="preserve">Giving </w:t>
                                  </w:r>
                                  <w:r w:rsidR="00FE5DCB">
                                    <w:rPr>
                                      <w:rFonts w:ascii="Arial" w:hAnsi="Arial" w:cs="Arial"/>
                                      <w:color w:val="000000" w:themeColor="text1"/>
                                      <w:sz w:val="18"/>
                                      <w:szCs w:val="20"/>
                                    </w:rPr>
                                    <w:t xml:space="preserve">them faith. </w:t>
                                  </w:r>
                                  <w:r w:rsidR="008F57B2" w:rsidRPr="00FE5DCB">
                                    <w:rPr>
                                      <w:rFonts w:ascii="Arial" w:hAnsi="Arial" w:cs="Arial"/>
                                      <w:color w:val="000000" w:themeColor="text1"/>
                                      <w:sz w:val="18"/>
                                      <w:szCs w:val="20"/>
                                    </w:rPr>
                                    <w:t xml:space="preserve"> What were other people’s thoughts on him?</w:t>
                                  </w:r>
                                </w:p>
                                <w:p w:rsidR="00266AFD" w:rsidRPr="00FE5DCB" w:rsidRDefault="00266AFD" w:rsidP="00705578">
                                  <w:pPr>
                                    <w:rPr>
                                      <w:rFonts w:ascii="Arial" w:hAnsi="Arial" w:cs="Arial"/>
                                      <w:color w:val="000000" w:themeColor="text1"/>
                                      <w:sz w:val="20"/>
                                      <w:szCs w:val="20"/>
                                    </w:rPr>
                                  </w:pPr>
                                  <w:r w:rsidRPr="00FE5DCB">
                                    <w:rPr>
                                      <w:rFonts w:ascii="Arial" w:hAnsi="Arial" w:cs="Arial"/>
                                      <w:color w:val="000000" w:themeColor="text1"/>
                                      <w:sz w:val="18"/>
                                      <w:szCs w:val="20"/>
                                    </w:rPr>
                                    <w:t xml:space="preserve">12. </w:t>
                                  </w:r>
                                  <w:r w:rsidR="008F57B2" w:rsidRPr="00FE5DCB">
                                    <w:rPr>
                                      <w:rFonts w:ascii="Arial" w:hAnsi="Arial" w:cs="Arial"/>
                                      <w:color w:val="000000" w:themeColor="text1"/>
                                      <w:sz w:val="18"/>
                                      <w:szCs w:val="20"/>
                                    </w:rPr>
                                    <w:t xml:space="preserve">Can you now choose another person – Molly Brown and the impact she had on the ship? Making them turn the lifeboat back to pick up </w:t>
                                  </w:r>
                                  <w:r w:rsidR="008F57B2" w:rsidRPr="00FE5DCB">
                                    <w:rPr>
                                      <w:rFonts w:ascii="Arial" w:hAnsi="Arial" w:cs="Arial"/>
                                      <w:color w:val="000000" w:themeColor="text1"/>
                                      <w:sz w:val="20"/>
                                      <w:szCs w:val="20"/>
                                    </w:rPr>
                                    <w:t>survivors?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7242238" y="11248"/>
                                <a:ext cx="1438507" cy="3448922"/>
                              </a:xfrm>
                              <a:prstGeom prst="rect">
                                <a:avLst/>
                              </a:prstGeom>
                              <a:solidFill>
                                <a:sysClr val="window" lastClr="FFFFFF"/>
                              </a:solidFill>
                              <a:ln w="6350">
                                <a:solidFill>
                                  <a:prstClr val="black"/>
                                </a:solidFill>
                              </a:ln>
                            </wps:spPr>
                            <wps:txbx>
                              <w:txbxContent>
                                <w:p w:rsidR="00266AFD" w:rsidRDefault="00266AFD" w:rsidP="00C23112">
                                  <w:pPr>
                                    <w:jc w:val="center"/>
                                    <w:rPr>
                                      <w:rFonts w:ascii="Arial" w:hAnsi="Arial" w:cs="Arial"/>
                                      <w:sz w:val="20"/>
                                      <w:u w:val="single"/>
                                    </w:rPr>
                                  </w:pPr>
                                  <w:r w:rsidRPr="00C23112">
                                    <w:rPr>
                                      <w:rFonts w:ascii="Arial" w:hAnsi="Arial" w:cs="Arial"/>
                                      <w:sz w:val="20"/>
                                      <w:u w:val="single"/>
                                    </w:rPr>
                                    <w:t>Identify the similarities, differences or changes throughout time</w:t>
                                  </w:r>
                                </w:p>
                                <w:p w:rsidR="00266AFD" w:rsidRPr="008F57B2" w:rsidRDefault="00266AFD" w:rsidP="00705578">
                                  <w:pPr>
                                    <w:rPr>
                                      <w:rFonts w:ascii="Arial" w:hAnsi="Arial" w:cs="Arial"/>
                                      <w:sz w:val="18"/>
                                    </w:rPr>
                                  </w:pPr>
                                  <w:r w:rsidRPr="008F57B2">
                                    <w:rPr>
                                      <w:rFonts w:ascii="Arial" w:hAnsi="Arial" w:cs="Arial"/>
                                      <w:sz w:val="18"/>
                                    </w:rPr>
                                    <w:t>13</w:t>
                                  </w:r>
                                  <w:r w:rsidR="007C1AAE" w:rsidRPr="008F57B2">
                                    <w:rPr>
                                      <w:rFonts w:ascii="Arial" w:hAnsi="Arial" w:cs="Arial"/>
                                      <w:sz w:val="18"/>
                                    </w:rPr>
                                    <w:t xml:space="preserve">. </w:t>
                                  </w:r>
                                  <w:r w:rsidR="005E370A" w:rsidRPr="008F57B2">
                                    <w:rPr>
                                      <w:rFonts w:ascii="Arial" w:hAnsi="Arial" w:cs="Arial"/>
                                      <w:sz w:val="18"/>
                                    </w:rPr>
                                    <w:t xml:space="preserve">Children to complete comparison Venn </w:t>
                                  </w:r>
                                  <w:proofErr w:type="gramStart"/>
                                  <w:r w:rsidR="005E370A" w:rsidRPr="008F57B2">
                                    <w:rPr>
                                      <w:rFonts w:ascii="Arial" w:hAnsi="Arial" w:cs="Arial"/>
                                      <w:sz w:val="18"/>
                                    </w:rPr>
                                    <w:t>Diagram</w:t>
                                  </w:r>
                                  <w:proofErr w:type="gramEnd"/>
                                  <w:r w:rsidR="005E370A" w:rsidRPr="008F57B2">
                                    <w:rPr>
                                      <w:rFonts w:ascii="Arial" w:hAnsi="Arial" w:cs="Arial"/>
                                      <w:sz w:val="18"/>
                                    </w:rPr>
                                    <w:t xml:space="preserve"> about now and Titanic after class discussion. What is different and what is the same. </w:t>
                                  </w:r>
                                </w:p>
                                <w:p w:rsidR="00266AFD" w:rsidRPr="008F57B2" w:rsidRDefault="008A57EE" w:rsidP="00705578">
                                  <w:pPr>
                                    <w:rPr>
                                      <w:rFonts w:ascii="Arial" w:hAnsi="Arial" w:cs="Arial"/>
                                      <w:sz w:val="18"/>
                                    </w:rPr>
                                  </w:pPr>
                                  <w:r w:rsidRPr="008F57B2">
                                    <w:rPr>
                                      <w:rFonts w:ascii="Arial" w:hAnsi="Arial" w:cs="Arial"/>
                                      <w:sz w:val="18"/>
                                    </w:rPr>
                                    <w:t>14+</w:t>
                                  </w:r>
                                  <w:r w:rsidR="00266AFD" w:rsidRPr="008F57B2">
                                    <w:rPr>
                                      <w:rFonts w:ascii="Arial" w:hAnsi="Arial" w:cs="Arial"/>
                                      <w:sz w:val="18"/>
                                    </w:rPr>
                                    <w:t xml:space="preserve">. Time to research and prepare on their area for Fab Finish. </w:t>
                                  </w:r>
                                  <w:r w:rsidR="005E370A" w:rsidRPr="008F57B2">
                                    <w:rPr>
                                      <w:rFonts w:ascii="Arial" w:hAnsi="Arial" w:cs="Arial"/>
                                      <w:sz w:val="18"/>
                                    </w:rPr>
                                    <w:t xml:space="preserve">Filming for our Titanic Video. </w:t>
                                  </w:r>
                                </w:p>
                                <w:p w:rsidR="00266AFD" w:rsidRPr="00E025EA" w:rsidRDefault="00266AFD" w:rsidP="00E025EA">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16" name="Group 16"/>
                        <wpg:cNvGrpSpPr/>
                        <wpg:grpSpPr>
                          <a:xfrm>
                            <a:off x="1050878" y="1624083"/>
                            <a:ext cx="4070195" cy="312234"/>
                            <a:chOff x="0" y="0"/>
                            <a:chExt cx="4070195" cy="312234"/>
                          </a:xfrm>
                        </wpg:grpSpPr>
                        <wps:wsp>
                          <wps:cNvPr id="13" name="Straight Connector 13"/>
                          <wps:cNvCnPr/>
                          <wps:spPr>
                            <a:xfrm>
                              <a:off x="4070195" y="0"/>
                              <a:ext cx="0" cy="31223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flipH="1" flipV="1">
                              <a:off x="0" y="267630"/>
                              <a:ext cx="4070195" cy="2186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5" name="Straight Connector 15"/>
                        <wps:cNvCnPr/>
                        <wps:spPr>
                          <a:xfrm flipH="1">
                            <a:off x="5131558" y="1910686"/>
                            <a:ext cx="4137103" cy="434"/>
                          </a:xfrm>
                          <a:prstGeom prst="line">
                            <a:avLst/>
                          </a:prstGeom>
                          <a:noFill/>
                          <a:ln w="28575" cap="flat" cmpd="sng" algn="ctr">
                            <a:solidFill>
                              <a:sysClr val="windowText" lastClr="000000"/>
                            </a:solidFill>
                            <a:prstDash val="solid"/>
                            <a:miter lim="800000"/>
                          </a:ln>
                          <a:effectLst/>
                        </wps:spPr>
                        <wps:bodyPr/>
                      </wps:wsp>
                      <wps:wsp>
                        <wps:cNvPr id="12" name="Text Box 12"/>
                        <wps:cNvSpPr txBox="1"/>
                        <wps:spPr>
                          <a:xfrm>
                            <a:off x="9048466" y="2006221"/>
                            <a:ext cx="1438275" cy="3450635"/>
                          </a:xfrm>
                          <a:prstGeom prst="rect">
                            <a:avLst/>
                          </a:prstGeom>
                          <a:solidFill>
                            <a:sysClr val="window" lastClr="FFFFFF"/>
                          </a:solidFill>
                          <a:ln w="6350">
                            <a:solidFill>
                              <a:prstClr val="black"/>
                            </a:solidFill>
                          </a:ln>
                        </wps:spPr>
                        <wps:txbx>
                          <w:txbxContent>
                            <w:p w:rsidR="00266AFD" w:rsidRPr="008A57EE" w:rsidRDefault="00266AFD" w:rsidP="00114E78">
                              <w:pPr>
                                <w:jc w:val="center"/>
                                <w:rPr>
                                  <w:rFonts w:ascii="Arial" w:hAnsi="Arial" w:cs="Arial"/>
                                  <w:sz w:val="20"/>
                                  <w:u w:val="single"/>
                                </w:rPr>
                              </w:pPr>
                              <w:r w:rsidRPr="008A57EE">
                                <w:rPr>
                                  <w:rFonts w:ascii="Arial" w:hAnsi="Arial" w:cs="Arial"/>
                                  <w:sz w:val="20"/>
                                  <w:u w:val="single"/>
                                </w:rPr>
                                <w:t xml:space="preserve">Reflection </w:t>
                              </w:r>
                            </w:p>
                            <w:p w:rsidR="00266AFD" w:rsidRPr="008F57B2" w:rsidRDefault="008A57EE" w:rsidP="00705578">
                              <w:pPr>
                                <w:rPr>
                                  <w:rFonts w:ascii="Arial" w:hAnsi="Arial" w:cs="Arial"/>
                                  <w:sz w:val="18"/>
                                </w:rPr>
                              </w:pPr>
                              <w:r w:rsidRPr="008F57B2">
                                <w:rPr>
                                  <w:rFonts w:ascii="Arial" w:hAnsi="Arial" w:cs="Arial"/>
                                  <w:sz w:val="18"/>
                                </w:rPr>
                                <w:t xml:space="preserve">15. </w:t>
                              </w:r>
                              <w:r w:rsidR="00266AFD" w:rsidRPr="008F57B2">
                                <w:rPr>
                                  <w:rFonts w:ascii="Arial" w:hAnsi="Arial" w:cs="Arial"/>
                                  <w:sz w:val="18"/>
                                </w:rPr>
                                <w:t>Written reflection to go</w:t>
                              </w:r>
                              <w:r w:rsidR="009122B1" w:rsidRPr="008F57B2">
                                <w:rPr>
                                  <w:rFonts w:ascii="Arial" w:hAnsi="Arial" w:cs="Arial"/>
                                  <w:sz w:val="18"/>
                                </w:rPr>
                                <w:t xml:space="preserve"> </w:t>
                              </w:r>
                              <w:r w:rsidR="00266AFD" w:rsidRPr="008F57B2">
                                <w:rPr>
                                  <w:rFonts w:ascii="Arial" w:hAnsi="Arial" w:cs="Arial"/>
                                  <w:sz w:val="18"/>
                                </w:rPr>
                                <w:t xml:space="preserve">on final page in folders and added to </w:t>
                              </w:r>
                              <w:proofErr w:type="spellStart"/>
                              <w:r w:rsidR="00266AFD" w:rsidRPr="008F57B2">
                                <w:rPr>
                                  <w:rFonts w:ascii="Arial" w:hAnsi="Arial" w:cs="Arial"/>
                                  <w:sz w:val="18"/>
                                </w:rPr>
                                <w:t>Uni</w:t>
                              </w:r>
                              <w:proofErr w:type="spellEnd"/>
                              <w:r w:rsidR="00266AFD" w:rsidRPr="008F57B2">
                                <w:rPr>
                                  <w:rFonts w:ascii="Arial" w:hAnsi="Arial" w:cs="Arial"/>
                                  <w:sz w:val="18"/>
                                </w:rPr>
                                <w:t xml:space="preserve"> Files. </w:t>
                              </w:r>
                            </w:p>
                            <w:p w:rsidR="00266AFD" w:rsidRPr="00E025EA" w:rsidRDefault="00266AFD" w:rsidP="00114E78">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A9120A5" id="Group 17" o:spid="_x0000_s1026" style="position:absolute;margin-left:-27.75pt;margin-top:6.75pt;width:825.7pt;height:414.75pt;z-index:251676672;mso-height-relative:margin" coordorigin=",6687" coordsize="104867,47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">
                <v:group id="Group 11" o:spid="_x0000_s1027" style="position:absolute;top:6687;width:89890;height:47881" coordorigin="-3083,2328" coordsize="89890,47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202" coordsize="21600,21600" o:spt="202" path="m,l,21600r21600,l21600,xe">
                    <v:stroke joinstyle="miter"/>
                    <v:path gradientshapeok="t" o:connecttype="rect"/>
                  </v:shapetype>
                  <v:shape id="Text Box 2" o:spid="_x0000_s1028" type="#_x0000_t202" style="position:absolute;left:19670;top:2328;width:56671;height:9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rsidR="00266AFD" w:rsidRPr="00E025EA" w:rsidRDefault="00266AFD" w:rsidP="00705578">
                          <w:pPr>
                            <w:spacing w:after="0" w:line="240" w:lineRule="auto"/>
                            <w:jc w:val="center"/>
                            <w:rPr>
                              <w:rFonts w:ascii="Arial" w:hAnsi="Arial" w:cs="Arial"/>
                              <w:b/>
                              <w:u w:val="single"/>
                            </w:rPr>
                          </w:pPr>
                          <w:r w:rsidRPr="00E025EA">
                            <w:rPr>
                              <w:rFonts w:ascii="Arial" w:hAnsi="Arial" w:cs="Arial"/>
                              <w:b/>
                              <w:u w:val="single"/>
                            </w:rPr>
                            <w:t>End Point</w:t>
                          </w:r>
                        </w:p>
                        <w:p w:rsidR="00266AFD" w:rsidRDefault="009D2E67" w:rsidP="00705578">
                          <w:pPr>
                            <w:spacing w:after="0" w:line="240" w:lineRule="auto"/>
                            <w:jc w:val="center"/>
                            <w:rPr>
                              <w:rFonts w:ascii="Arial" w:hAnsi="Arial" w:cs="Arial"/>
                              <w:b/>
                            </w:rPr>
                          </w:pPr>
                          <w:r>
                            <w:rPr>
                              <w:rFonts w:ascii="Arial" w:hAnsi="Arial" w:cs="Arial"/>
                              <w:b/>
                            </w:rPr>
                            <w:t>How did the events of the Titanic affect people’s lives?</w:t>
                          </w:r>
                        </w:p>
                        <w:p w:rsidR="00266AFD" w:rsidRDefault="00266AFD" w:rsidP="00705578">
                          <w:pPr>
                            <w:spacing w:after="0" w:line="240" w:lineRule="auto"/>
                            <w:jc w:val="center"/>
                            <w:rPr>
                              <w:rFonts w:ascii="Arial" w:hAnsi="Arial" w:cs="Arial"/>
                              <w:b/>
                            </w:rPr>
                          </w:pPr>
                          <w:r w:rsidRPr="006E4AA7">
                            <w:rPr>
                              <w:rFonts w:ascii="Arial" w:hAnsi="Arial" w:cs="Arial"/>
                            </w:rPr>
                            <w:t>Fab Finish</w:t>
                          </w:r>
                          <w:r>
                            <w:rPr>
                              <w:rFonts w:ascii="Arial" w:hAnsi="Arial" w:cs="Arial"/>
                              <w:b/>
                            </w:rPr>
                            <w:t xml:space="preserve"> – </w:t>
                          </w:r>
                          <w:r w:rsidR="009D2E67">
                            <w:rPr>
                              <w:rFonts w:ascii="Arial" w:hAnsi="Arial" w:cs="Arial"/>
                            </w:rPr>
                            <w:t>Titanic Film</w:t>
                          </w:r>
                        </w:p>
                        <w:p w:rsidR="00266AFD" w:rsidRDefault="009D2E67" w:rsidP="00705578">
                          <w:pPr>
                            <w:spacing w:after="0" w:line="240" w:lineRule="auto"/>
                            <w:jc w:val="center"/>
                            <w:rPr>
                              <w:rFonts w:ascii="Arial" w:hAnsi="Arial" w:cs="Arial"/>
                              <w:i/>
                              <w:sz w:val="20"/>
                            </w:rPr>
                          </w:pPr>
                          <w:r>
                            <w:rPr>
                              <w:rFonts w:ascii="Arial" w:hAnsi="Arial" w:cs="Arial"/>
                              <w:i/>
                              <w:sz w:val="20"/>
                            </w:rPr>
                            <w:t xml:space="preserve">Interviews, Hot seating, Drama, Singing, Artwork, Artefacts, Music, </w:t>
                          </w:r>
                        </w:p>
                        <w:p w:rsidR="009D2E67" w:rsidRPr="006E4AA7" w:rsidRDefault="009D2E67" w:rsidP="00705578">
                          <w:pPr>
                            <w:spacing w:after="0" w:line="240" w:lineRule="auto"/>
                            <w:jc w:val="center"/>
                            <w:rPr>
                              <w:rFonts w:ascii="Arial" w:hAnsi="Arial" w:cs="Arial"/>
                              <w:i/>
                              <w:sz w:val="20"/>
                            </w:rPr>
                          </w:pPr>
                          <w:r>
                            <w:rPr>
                              <w:rFonts w:ascii="Arial" w:hAnsi="Arial" w:cs="Arial"/>
                              <w:i/>
                              <w:sz w:val="20"/>
                            </w:rPr>
                            <w:t>Dance</w:t>
                          </w:r>
                        </w:p>
                      </w:txbxContent>
                    </v:textbox>
                  </v:shape>
                  <v:group id="Group 10" o:spid="_x0000_s1029" style="position:absolute;left:-3083;top:15608;width:89890;height:34605" coordorigin="-3083,-3" coordsize="8989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3" o:spid="_x0000_s1030" type="#_x0000_t202" style="position:absolute;left:-3083;top:-3;width:14384;height:34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rsidR="00266AFD" w:rsidRDefault="00266AFD" w:rsidP="005E1B4A">
                            <w:pPr>
                              <w:spacing w:after="0" w:line="240" w:lineRule="auto"/>
                              <w:jc w:val="center"/>
                              <w:rPr>
                                <w:rFonts w:ascii="Arial" w:hAnsi="Arial" w:cs="Arial"/>
                                <w:sz w:val="20"/>
                                <w:szCs w:val="20"/>
                                <w:u w:val="single"/>
                              </w:rPr>
                            </w:pPr>
                            <w:r w:rsidRPr="0015079C">
                              <w:rPr>
                                <w:rFonts w:ascii="Arial" w:hAnsi="Arial" w:cs="Arial"/>
                                <w:sz w:val="20"/>
                                <w:szCs w:val="20"/>
                                <w:u w:val="single"/>
                              </w:rPr>
                              <w:t>KWL</w:t>
                            </w:r>
                          </w:p>
                          <w:p w:rsidR="0015079C" w:rsidRPr="0015079C" w:rsidRDefault="0015079C" w:rsidP="005E1B4A">
                            <w:pPr>
                              <w:spacing w:after="0" w:line="240" w:lineRule="auto"/>
                              <w:jc w:val="center"/>
                              <w:rPr>
                                <w:rFonts w:ascii="Arial" w:hAnsi="Arial" w:cs="Arial"/>
                                <w:sz w:val="20"/>
                                <w:szCs w:val="20"/>
                                <w:u w:val="single"/>
                              </w:rPr>
                            </w:pPr>
                          </w:p>
                          <w:p w:rsidR="00266AFD" w:rsidRPr="008F57B2" w:rsidRDefault="008F57B2" w:rsidP="008F57B2">
                            <w:pPr>
                              <w:spacing w:after="0" w:line="240" w:lineRule="auto"/>
                              <w:rPr>
                                <w:rFonts w:ascii="Arial" w:hAnsi="Arial" w:cs="Arial"/>
                                <w:sz w:val="18"/>
                                <w:szCs w:val="20"/>
                              </w:rPr>
                            </w:pPr>
                            <w:r w:rsidRPr="008F57B2">
                              <w:rPr>
                                <w:rFonts w:ascii="Arial" w:hAnsi="Arial" w:cs="Arial"/>
                                <w:sz w:val="18"/>
                                <w:szCs w:val="20"/>
                              </w:rPr>
                              <w:t>1.</w:t>
                            </w:r>
                            <w:r>
                              <w:rPr>
                                <w:rFonts w:ascii="Arial" w:hAnsi="Arial" w:cs="Arial"/>
                                <w:sz w:val="18"/>
                                <w:szCs w:val="20"/>
                              </w:rPr>
                              <w:t xml:space="preserve"> </w:t>
                            </w:r>
                            <w:r w:rsidR="00266AFD" w:rsidRPr="008F57B2">
                              <w:rPr>
                                <w:rFonts w:ascii="Arial" w:hAnsi="Arial" w:cs="Arial"/>
                                <w:sz w:val="18"/>
                                <w:szCs w:val="20"/>
                              </w:rPr>
                              <w:t>K = knowledge. Show question and ask what we already know. Record on display as well as on p2 of Theme Folders.</w:t>
                            </w:r>
                          </w:p>
                          <w:p w:rsidR="0015079C" w:rsidRPr="008F57B2" w:rsidRDefault="0015079C" w:rsidP="00A96635">
                            <w:pPr>
                              <w:spacing w:after="0" w:line="240" w:lineRule="auto"/>
                              <w:rPr>
                                <w:rFonts w:ascii="Arial" w:hAnsi="Arial" w:cs="Arial"/>
                                <w:sz w:val="18"/>
                                <w:szCs w:val="20"/>
                              </w:rPr>
                            </w:pPr>
                          </w:p>
                          <w:p w:rsidR="00266AFD" w:rsidRPr="008F57B2" w:rsidRDefault="00266AFD" w:rsidP="00A96635">
                            <w:pPr>
                              <w:spacing w:after="0" w:line="240" w:lineRule="auto"/>
                              <w:rPr>
                                <w:rFonts w:ascii="Arial" w:hAnsi="Arial" w:cs="Arial"/>
                                <w:sz w:val="18"/>
                                <w:szCs w:val="20"/>
                              </w:rPr>
                            </w:pPr>
                            <w:r w:rsidRPr="008F57B2">
                              <w:rPr>
                                <w:rFonts w:ascii="Arial" w:hAnsi="Arial" w:cs="Arial"/>
                                <w:sz w:val="18"/>
                                <w:szCs w:val="20"/>
                              </w:rPr>
                              <w:t>W = what do we want to know. Added to over time (also on p2 of folder)</w:t>
                            </w:r>
                          </w:p>
                          <w:p w:rsidR="00266AFD" w:rsidRPr="00A96635" w:rsidRDefault="00266AFD" w:rsidP="00A96635">
                            <w:pPr>
                              <w:spacing w:after="0" w:line="240" w:lineRule="auto"/>
                              <w:rPr>
                                <w:rFonts w:ascii="Arial" w:hAnsi="Arial" w:cs="Arial"/>
                              </w:rPr>
                            </w:pPr>
                          </w:p>
                        </w:txbxContent>
                      </v:textbox>
                    </v:shape>
                    <v:shape id="Text Box 4" o:spid="_x0000_s1031" type="#_x0000_t202" style="position:absolute;left:12149;top:104;width:14385;height:34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z8FwQAAANoAAAAPAAAAZHJzL2Rvd25yZXYueG1sRI9BawIx&#10;FITvhf6H8ArearZSxK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OwzPwXBAAAA2gAAAA8AAAAA&#10;AAAAAAAAAAAABwIAAGRycy9kb3ducmV2LnhtbFBLBQYAAAAAAwADALcAAAD1AgAAAAA=&#10;" fillcolor="window" strokeweight=".5pt">
                      <v:textbox>
                        <w:txbxContent>
                          <w:p w:rsidR="00266AFD" w:rsidRPr="0015079C" w:rsidRDefault="00266AFD" w:rsidP="005E1B4A">
                            <w:pPr>
                              <w:spacing w:after="0" w:line="240" w:lineRule="auto"/>
                              <w:jc w:val="center"/>
                              <w:rPr>
                                <w:rFonts w:ascii="Arial" w:hAnsi="Arial" w:cs="Arial"/>
                                <w:sz w:val="20"/>
                                <w:szCs w:val="20"/>
                                <w:u w:val="single"/>
                              </w:rPr>
                            </w:pPr>
                            <w:r w:rsidRPr="0015079C">
                              <w:rPr>
                                <w:rFonts w:ascii="Arial" w:hAnsi="Arial" w:cs="Arial"/>
                                <w:sz w:val="20"/>
                                <w:szCs w:val="20"/>
                                <w:u w:val="single"/>
                              </w:rPr>
                              <w:t>Sequence the chronology of his</w:t>
                            </w:r>
                            <w:r w:rsidR="007C1AAE" w:rsidRPr="0015079C">
                              <w:rPr>
                                <w:rFonts w:ascii="Arial" w:hAnsi="Arial" w:cs="Arial"/>
                                <w:sz w:val="20"/>
                                <w:szCs w:val="20"/>
                                <w:u w:val="single"/>
                              </w:rPr>
                              <w:t>t</w:t>
                            </w:r>
                            <w:r w:rsidRPr="0015079C">
                              <w:rPr>
                                <w:rFonts w:ascii="Arial" w:hAnsi="Arial" w:cs="Arial"/>
                                <w:sz w:val="20"/>
                                <w:szCs w:val="20"/>
                                <w:u w:val="single"/>
                              </w:rPr>
                              <w:t>ory</w:t>
                            </w:r>
                          </w:p>
                          <w:p w:rsidR="0015079C" w:rsidRPr="0015079C" w:rsidRDefault="0015079C" w:rsidP="005E1B4A">
                            <w:pPr>
                              <w:spacing w:after="0" w:line="240" w:lineRule="auto"/>
                              <w:jc w:val="center"/>
                              <w:rPr>
                                <w:rFonts w:ascii="Arial" w:hAnsi="Arial" w:cs="Arial"/>
                                <w:sz w:val="20"/>
                                <w:szCs w:val="20"/>
                                <w:u w:val="single"/>
                              </w:rPr>
                            </w:pPr>
                          </w:p>
                          <w:p w:rsidR="00266AFD" w:rsidRPr="008F57B2" w:rsidRDefault="007C1AAE" w:rsidP="00A96635">
                            <w:pPr>
                              <w:rPr>
                                <w:rFonts w:ascii="Arial" w:hAnsi="Arial" w:cs="Arial"/>
                                <w:sz w:val="18"/>
                                <w:szCs w:val="20"/>
                              </w:rPr>
                            </w:pPr>
                            <w:r w:rsidRPr="008F57B2">
                              <w:rPr>
                                <w:rFonts w:ascii="Arial" w:hAnsi="Arial" w:cs="Arial"/>
                                <w:sz w:val="18"/>
                                <w:szCs w:val="20"/>
                              </w:rPr>
                              <w:t>2. Timelines</w:t>
                            </w:r>
                            <w:r w:rsidR="00266AFD" w:rsidRPr="008F57B2">
                              <w:rPr>
                                <w:rFonts w:ascii="Arial" w:hAnsi="Arial" w:cs="Arial"/>
                                <w:sz w:val="18"/>
                                <w:szCs w:val="20"/>
                              </w:rPr>
                              <w:t xml:space="preserve"> – putting </w:t>
                            </w:r>
                            <w:proofErr w:type="spellStart"/>
                            <w:r w:rsidR="00266AFD" w:rsidRPr="008F57B2">
                              <w:rPr>
                                <w:rFonts w:ascii="Arial" w:hAnsi="Arial" w:cs="Arial"/>
                                <w:sz w:val="18"/>
                                <w:szCs w:val="20"/>
                              </w:rPr>
                              <w:t>chn’s</w:t>
                            </w:r>
                            <w:proofErr w:type="spellEnd"/>
                            <w:r w:rsidR="00266AFD" w:rsidRPr="008F57B2">
                              <w:rPr>
                                <w:rFonts w:ascii="Arial" w:hAnsi="Arial" w:cs="Arial"/>
                                <w:sz w:val="18"/>
                                <w:szCs w:val="20"/>
                              </w:rPr>
                              <w:t xml:space="preserve"> </w:t>
                            </w:r>
                            <w:r w:rsidR="009D2E67" w:rsidRPr="008F57B2">
                              <w:rPr>
                                <w:rFonts w:ascii="Arial" w:hAnsi="Arial" w:cs="Arial"/>
                                <w:sz w:val="18"/>
                                <w:szCs w:val="20"/>
                              </w:rPr>
                              <w:t>photographs</w:t>
                            </w:r>
                            <w:r w:rsidR="00F20AAB" w:rsidRPr="008F57B2">
                              <w:rPr>
                                <w:rFonts w:ascii="Arial" w:hAnsi="Arial" w:cs="Arial"/>
                                <w:sz w:val="18"/>
                                <w:szCs w:val="20"/>
                              </w:rPr>
                              <w:t xml:space="preserve"> in sequence (baby and now etc.)</w:t>
                            </w:r>
                          </w:p>
                          <w:p w:rsidR="00266AFD" w:rsidRPr="008F57B2" w:rsidRDefault="007C1AAE" w:rsidP="00A96635">
                            <w:pPr>
                              <w:rPr>
                                <w:rFonts w:ascii="Arial" w:hAnsi="Arial" w:cs="Arial"/>
                                <w:sz w:val="20"/>
                              </w:rPr>
                            </w:pPr>
                            <w:r w:rsidRPr="008F57B2">
                              <w:rPr>
                                <w:rFonts w:ascii="Arial" w:hAnsi="Arial" w:cs="Arial"/>
                                <w:sz w:val="18"/>
                                <w:szCs w:val="20"/>
                              </w:rPr>
                              <w:t>3.</w:t>
                            </w:r>
                            <w:r w:rsidR="00266AFD" w:rsidRPr="008F57B2">
                              <w:rPr>
                                <w:rFonts w:ascii="Arial" w:hAnsi="Arial" w:cs="Arial"/>
                                <w:sz w:val="18"/>
                                <w:szCs w:val="20"/>
                              </w:rPr>
                              <w:t xml:space="preserve"> </w:t>
                            </w:r>
                            <w:r w:rsidR="009D2E67" w:rsidRPr="008F57B2">
                              <w:rPr>
                                <w:rFonts w:ascii="Arial" w:hAnsi="Arial" w:cs="Arial"/>
                                <w:sz w:val="18"/>
                              </w:rPr>
                              <w:t>Sequence events and photographs into chronological order – Lost and Found</w:t>
                            </w:r>
                          </w:p>
                          <w:p w:rsidR="00266AFD" w:rsidRPr="008F57B2" w:rsidRDefault="009D2E67" w:rsidP="009D2E67">
                            <w:pPr>
                              <w:rPr>
                                <w:rFonts w:ascii="Arial" w:hAnsi="Arial" w:cs="Arial"/>
                                <w:sz w:val="18"/>
                                <w:szCs w:val="20"/>
                              </w:rPr>
                            </w:pPr>
                            <w:r w:rsidRPr="008F57B2">
                              <w:rPr>
                                <w:rFonts w:ascii="Arial" w:hAnsi="Arial" w:cs="Arial"/>
                                <w:sz w:val="18"/>
                                <w:szCs w:val="20"/>
                              </w:rPr>
                              <w:t>4. Then and now – putting photographs in sequence. Black and white photographs (compare dress and style)</w:t>
                            </w:r>
                          </w:p>
                          <w:p w:rsidR="00266AFD" w:rsidRPr="0015079C" w:rsidRDefault="00266AFD">
                            <w:pPr>
                              <w:rPr>
                                <w:rFonts w:ascii="Arial" w:hAnsi="Arial" w:cs="Arial"/>
                                <w:i/>
                                <w:sz w:val="20"/>
                                <w:szCs w:val="20"/>
                              </w:rPr>
                            </w:pPr>
                          </w:p>
                        </w:txbxContent>
                      </v:textbox>
                    </v:shape>
                    <v:shape id="Text Box 5" o:spid="_x0000_s1032" type="#_x0000_t202" style="position:absolute;left:27259;top:216;width:14385;height:34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5qewQAAANoAAAAPAAAAZHJzL2Rvd25yZXYueG1sRI9BawIx&#10;FITvhf6H8ArearZCxa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IN/mp7BAAAA2gAAAA8AAAAA&#10;AAAAAAAAAAAABwIAAGRycy9kb3ducmV2LnhtbFBLBQYAAAAAAwADALcAAAD1AgAAAAA=&#10;" fillcolor="window" strokeweight=".5pt">
                      <v:textbox>
                        <w:txbxContent>
                          <w:p w:rsidR="00C23112" w:rsidRDefault="00266AFD" w:rsidP="00C23112">
                            <w:pPr>
                              <w:jc w:val="center"/>
                              <w:rPr>
                                <w:rFonts w:ascii="Arial" w:hAnsi="Arial" w:cs="Arial"/>
                                <w:sz w:val="20"/>
                                <w:szCs w:val="20"/>
                                <w:u w:val="single"/>
                              </w:rPr>
                            </w:pPr>
                            <w:r w:rsidRPr="0015079C">
                              <w:rPr>
                                <w:rFonts w:ascii="Arial" w:hAnsi="Arial" w:cs="Arial"/>
                                <w:sz w:val="20"/>
                                <w:szCs w:val="20"/>
                                <w:u w:val="single"/>
                              </w:rPr>
                              <w:t>Interpret the past using sources and artefacts</w:t>
                            </w:r>
                          </w:p>
                          <w:p w:rsidR="00266AFD" w:rsidRPr="008F57B2" w:rsidRDefault="007C1AAE" w:rsidP="00C23112">
                            <w:pPr>
                              <w:pStyle w:val="NoSpacing"/>
                              <w:rPr>
                                <w:rFonts w:ascii="Arial" w:hAnsi="Arial" w:cs="Arial"/>
                                <w:sz w:val="18"/>
                              </w:rPr>
                            </w:pPr>
                            <w:r w:rsidRPr="008F57B2">
                              <w:rPr>
                                <w:rFonts w:ascii="Arial" w:hAnsi="Arial" w:cs="Arial"/>
                                <w:sz w:val="18"/>
                              </w:rPr>
                              <w:t xml:space="preserve">5. </w:t>
                            </w:r>
                            <w:r w:rsidR="00FE3FA2" w:rsidRPr="008F57B2">
                              <w:rPr>
                                <w:rFonts w:ascii="Arial" w:hAnsi="Arial" w:cs="Arial"/>
                                <w:sz w:val="18"/>
                              </w:rPr>
                              <w:t>Observe and handle a range of sources of information to find out about the past. (Look at a range of toys, talk about what it tells them about the past)</w:t>
                            </w:r>
                          </w:p>
                          <w:p w:rsidR="00C23112" w:rsidRPr="008F57B2" w:rsidRDefault="00C23112" w:rsidP="00C23112">
                            <w:pPr>
                              <w:pStyle w:val="NoSpacing"/>
                              <w:rPr>
                                <w:rFonts w:ascii="Arial" w:hAnsi="Arial" w:cs="Arial"/>
                                <w:sz w:val="18"/>
                                <w:u w:val="single"/>
                              </w:rPr>
                            </w:pPr>
                          </w:p>
                          <w:p w:rsidR="00C23112" w:rsidRPr="008F57B2" w:rsidRDefault="00266AFD" w:rsidP="00C23112">
                            <w:pPr>
                              <w:pStyle w:val="NoSpacing"/>
                              <w:rPr>
                                <w:rFonts w:ascii="Arial" w:hAnsi="Arial" w:cs="Arial"/>
                                <w:sz w:val="18"/>
                              </w:rPr>
                            </w:pPr>
                            <w:r w:rsidRPr="008F57B2">
                              <w:rPr>
                                <w:rFonts w:ascii="Arial" w:hAnsi="Arial" w:cs="Arial"/>
                                <w:sz w:val="18"/>
                              </w:rPr>
                              <w:t xml:space="preserve">6. </w:t>
                            </w:r>
                            <w:r w:rsidR="00C23112" w:rsidRPr="008F57B2">
                              <w:rPr>
                                <w:rFonts w:ascii="Arial" w:hAnsi="Arial" w:cs="Arial"/>
                                <w:sz w:val="18"/>
                              </w:rPr>
                              <w:t xml:space="preserve">Children to work in pairs to complete the mind map about the different ways that we could find out about the past. </w:t>
                            </w:r>
                          </w:p>
                          <w:p w:rsidR="00C23112" w:rsidRPr="008F57B2" w:rsidRDefault="00C23112" w:rsidP="00C23112">
                            <w:pPr>
                              <w:pStyle w:val="NoSpacing"/>
                              <w:rPr>
                                <w:rFonts w:ascii="Arial" w:hAnsi="Arial" w:cs="Arial"/>
                                <w:sz w:val="18"/>
                              </w:rPr>
                            </w:pPr>
                          </w:p>
                          <w:p w:rsidR="00266AFD" w:rsidRPr="008F57B2" w:rsidRDefault="00266AFD" w:rsidP="00C23112">
                            <w:pPr>
                              <w:pStyle w:val="NoSpacing"/>
                              <w:rPr>
                                <w:sz w:val="20"/>
                              </w:rPr>
                            </w:pPr>
                            <w:r w:rsidRPr="008F57B2">
                              <w:rPr>
                                <w:rFonts w:ascii="Arial" w:hAnsi="Arial" w:cs="Arial"/>
                                <w:sz w:val="18"/>
                                <w:szCs w:val="20"/>
                              </w:rPr>
                              <w:t xml:space="preserve">7. </w:t>
                            </w:r>
                            <w:r w:rsidR="00C23112" w:rsidRPr="008F57B2">
                              <w:rPr>
                                <w:rFonts w:ascii="Arial" w:hAnsi="Arial" w:cs="Arial"/>
                                <w:sz w:val="18"/>
                                <w:szCs w:val="20"/>
                              </w:rPr>
                              <w:t>Use and evaluate sources</w:t>
                            </w:r>
                            <w:r w:rsidRPr="008F57B2">
                              <w:rPr>
                                <w:rFonts w:ascii="Arial" w:hAnsi="Arial" w:cs="Arial"/>
                                <w:sz w:val="18"/>
                                <w:szCs w:val="20"/>
                              </w:rPr>
                              <w:t xml:space="preserve"> </w:t>
                            </w:r>
                            <w:r w:rsidR="00C23112" w:rsidRPr="008F57B2">
                              <w:rPr>
                                <w:rFonts w:ascii="Arial" w:hAnsi="Arial" w:cs="Arial"/>
                                <w:sz w:val="18"/>
                                <w:szCs w:val="20"/>
                              </w:rPr>
                              <w:t>– Children to record information from different sources and discuss reliability.</w:t>
                            </w:r>
                            <w:r w:rsidR="00C23112" w:rsidRPr="008F57B2">
                              <w:rPr>
                                <w:sz w:val="20"/>
                              </w:rPr>
                              <w:t xml:space="preserve"> </w:t>
                            </w:r>
                          </w:p>
                        </w:txbxContent>
                      </v:textbox>
                    </v:shape>
                    <v:shape id="Text Box 6" o:spid="_x0000_s1033" type="#_x0000_t202" style="position:absolute;left:42275;top:218;width:14385;height:34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" fillcolor="window" strokeweight=".5pt">
                      <v:textbox>
                        <w:txbxContent>
                          <w:p w:rsidR="00C23112" w:rsidRPr="00C23112" w:rsidRDefault="00266AFD" w:rsidP="00C23112">
                            <w:pPr>
                              <w:jc w:val="center"/>
                              <w:rPr>
                                <w:rFonts w:ascii="Arial" w:hAnsi="Arial" w:cs="Arial"/>
                                <w:sz w:val="20"/>
                                <w:szCs w:val="20"/>
                                <w:u w:val="single"/>
                              </w:rPr>
                            </w:pPr>
                            <w:r w:rsidRPr="0015079C">
                              <w:rPr>
                                <w:rFonts w:ascii="Arial" w:hAnsi="Arial" w:cs="Arial"/>
                                <w:sz w:val="20"/>
                                <w:szCs w:val="20"/>
                                <w:u w:val="single"/>
                              </w:rPr>
                              <w:t>Consider the past from different points of view</w:t>
                            </w:r>
                          </w:p>
                          <w:p w:rsidR="00C23112" w:rsidRPr="008F57B2" w:rsidRDefault="00C23112" w:rsidP="00A96635">
                            <w:pPr>
                              <w:rPr>
                                <w:rFonts w:ascii="Arial" w:hAnsi="Arial" w:cs="Arial"/>
                                <w:sz w:val="18"/>
                                <w:szCs w:val="18"/>
                              </w:rPr>
                            </w:pPr>
                            <w:r w:rsidRPr="008F57B2">
                              <w:rPr>
                                <w:rFonts w:ascii="Arial" w:hAnsi="Arial" w:cs="Arial"/>
                                <w:sz w:val="18"/>
                                <w:szCs w:val="18"/>
                              </w:rPr>
                              <w:t>8.</w:t>
                            </w:r>
                            <w:r w:rsidR="005E370A" w:rsidRPr="008F57B2">
                              <w:rPr>
                                <w:rFonts w:ascii="Arial" w:hAnsi="Arial" w:cs="Arial"/>
                                <w:sz w:val="18"/>
                                <w:szCs w:val="18"/>
                              </w:rPr>
                              <w:t xml:space="preserve"> P4C – After watching the short clip from Titanic. Children to take part in P4C lesson, considering the past from different points of view </w:t>
                            </w:r>
                            <w:r w:rsidR="005E370A" w:rsidRPr="008F57B2">
                              <w:rPr>
                                <w:rFonts w:ascii="Arial" w:hAnsi="Arial" w:cs="Arial"/>
                                <w:i/>
                                <w:sz w:val="18"/>
                                <w:szCs w:val="18"/>
                              </w:rPr>
                              <w:t>(women, men and children)</w:t>
                            </w:r>
                          </w:p>
                          <w:p w:rsidR="00C23112" w:rsidRPr="008F57B2" w:rsidRDefault="00266AFD" w:rsidP="00A96635">
                            <w:pPr>
                              <w:rPr>
                                <w:rFonts w:ascii="Arial" w:hAnsi="Arial" w:cs="Arial"/>
                                <w:sz w:val="18"/>
                                <w:szCs w:val="18"/>
                              </w:rPr>
                            </w:pPr>
                            <w:r w:rsidRPr="008F57B2">
                              <w:rPr>
                                <w:rFonts w:ascii="Arial" w:hAnsi="Arial" w:cs="Arial"/>
                                <w:sz w:val="18"/>
                                <w:szCs w:val="18"/>
                              </w:rPr>
                              <w:t xml:space="preserve">9. </w:t>
                            </w:r>
                            <w:r w:rsidR="005E370A" w:rsidRPr="008F57B2">
                              <w:rPr>
                                <w:rFonts w:ascii="Arial" w:hAnsi="Arial" w:cs="Arial"/>
                                <w:sz w:val="18"/>
                                <w:szCs w:val="18"/>
                              </w:rPr>
                              <w:t>After recording information, discuss the point of view of Captain Smith (hot seating activity)</w:t>
                            </w:r>
                          </w:p>
                          <w:p w:rsidR="00266AFD" w:rsidRPr="008F57B2" w:rsidRDefault="00266AFD" w:rsidP="00A96635">
                            <w:pPr>
                              <w:rPr>
                                <w:rFonts w:ascii="Arial" w:hAnsi="Arial" w:cs="Arial"/>
                                <w:sz w:val="18"/>
                                <w:szCs w:val="18"/>
                              </w:rPr>
                            </w:pPr>
                            <w:r w:rsidRPr="008F57B2">
                              <w:rPr>
                                <w:rFonts w:ascii="Arial" w:hAnsi="Arial" w:cs="Arial"/>
                                <w:sz w:val="18"/>
                                <w:szCs w:val="18"/>
                              </w:rPr>
                              <w:t xml:space="preserve">10. </w:t>
                            </w:r>
                            <w:r w:rsidR="005E370A" w:rsidRPr="008F57B2">
                              <w:rPr>
                                <w:rFonts w:ascii="Arial" w:hAnsi="Arial" w:cs="Arial"/>
                                <w:sz w:val="18"/>
                                <w:szCs w:val="18"/>
                              </w:rPr>
                              <w:t>Diary from the point of view of Captain Smith.</w:t>
                            </w:r>
                          </w:p>
                          <w:p w:rsidR="00266AFD" w:rsidRPr="00E025EA" w:rsidRDefault="00266AFD" w:rsidP="00E025EA">
                            <w:pPr>
                              <w:jc w:val="center"/>
                              <w:rPr>
                                <w:rFonts w:ascii="Arial" w:hAnsi="Arial" w:cs="Arial"/>
                              </w:rPr>
                            </w:pPr>
                          </w:p>
                        </w:txbxContent>
                      </v:textbox>
                    </v:shape>
                    <v:shape id="Text Box 7" o:spid="_x0000_s1034" type="#_x0000_t202" style="position:absolute;left:57295;top:219;width:14385;height:3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" fillcolor="window" strokeweight=".5pt">
                      <v:textbox>
                        <w:txbxContent>
                          <w:p w:rsidR="00266AFD" w:rsidRPr="0015079C" w:rsidRDefault="00266AFD" w:rsidP="00E025EA">
                            <w:pPr>
                              <w:jc w:val="center"/>
                              <w:rPr>
                                <w:rFonts w:ascii="Arial" w:hAnsi="Arial" w:cs="Arial"/>
                                <w:sz w:val="20"/>
                                <w:szCs w:val="20"/>
                                <w:u w:val="single"/>
                              </w:rPr>
                            </w:pPr>
                            <w:r w:rsidRPr="0015079C">
                              <w:rPr>
                                <w:rFonts w:ascii="Arial" w:hAnsi="Arial" w:cs="Arial"/>
                                <w:sz w:val="20"/>
                                <w:szCs w:val="20"/>
                                <w:u w:val="single"/>
                              </w:rPr>
                              <w:t>Explore the impact of people in historical events</w:t>
                            </w:r>
                          </w:p>
                          <w:p w:rsidR="00266AFD" w:rsidRPr="00FE5DCB" w:rsidRDefault="00FE3FA2" w:rsidP="00705578">
                            <w:pPr>
                              <w:rPr>
                                <w:rFonts w:ascii="Arial" w:hAnsi="Arial" w:cs="Arial"/>
                                <w:color w:val="000000" w:themeColor="text1"/>
                                <w:sz w:val="18"/>
                                <w:szCs w:val="20"/>
                              </w:rPr>
                            </w:pPr>
                            <w:r w:rsidRPr="00FE5DCB">
                              <w:rPr>
                                <w:rFonts w:ascii="Arial" w:hAnsi="Arial" w:cs="Arial"/>
                                <w:color w:val="000000" w:themeColor="text1"/>
                                <w:sz w:val="18"/>
                                <w:szCs w:val="20"/>
                              </w:rPr>
                              <w:t xml:space="preserve">11. </w:t>
                            </w:r>
                            <w:r w:rsidR="008F57B2" w:rsidRPr="00FE5DCB">
                              <w:rPr>
                                <w:rFonts w:ascii="Arial" w:hAnsi="Arial" w:cs="Arial"/>
                                <w:color w:val="000000" w:themeColor="text1"/>
                                <w:sz w:val="18"/>
                                <w:szCs w:val="20"/>
                              </w:rPr>
                              <w:t>Having studied Captain Smith –children briefly disc</w:t>
                            </w:r>
                            <w:r w:rsidR="00FE5DCB">
                              <w:rPr>
                                <w:rFonts w:ascii="Arial" w:hAnsi="Arial" w:cs="Arial"/>
                                <w:color w:val="000000" w:themeColor="text1"/>
                                <w:sz w:val="18"/>
                                <w:szCs w:val="20"/>
                              </w:rPr>
                              <w:t xml:space="preserve">uss the impact he had on others. Calming them. </w:t>
                            </w:r>
                            <w:r w:rsidR="008F57B2" w:rsidRPr="00FE5DCB">
                              <w:rPr>
                                <w:rFonts w:ascii="Arial" w:hAnsi="Arial" w:cs="Arial"/>
                                <w:color w:val="000000" w:themeColor="text1"/>
                                <w:sz w:val="18"/>
                                <w:szCs w:val="20"/>
                              </w:rPr>
                              <w:t xml:space="preserve">Giving </w:t>
                            </w:r>
                            <w:r w:rsidR="00FE5DCB">
                              <w:rPr>
                                <w:rFonts w:ascii="Arial" w:hAnsi="Arial" w:cs="Arial"/>
                                <w:color w:val="000000" w:themeColor="text1"/>
                                <w:sz w:val="18"/>
                                <w:szCs w:val="20"/>
                              </w:rPr>
                              <w:t xml:space="preserve">them faith. </w:t>
                            </w:r>
                            <w:r w:rsidR="008F57B2" w:rsidRPr="00FE5DCB">
                              <w:rPr>
                                <w:rFonts w:ascii="Arial" w:hAnsi="Arial" w:cs="Arial"/>
                                <w:color w:val="000000" w:themeColor="text1"/>
                                <w:sz w:val="18"/>
                                <w:szCs w:val="20"/>
                              </w:rPr>
                              <w:t xml:space="preserve"> What were other people’s thoughts on him?</w:t>
                            </w:r>
                          </w:p>
                          <w:p w:rsidR="00266AFD" w:rsidRPr="00FE5DCB" w:rsidRDefault="00266AFD" w:rsidP="00705578">
                            <w:pPr>
                              <w:rPr>
                                <w:rFonts w:ascii="Arial" w:hAnsi="Arial" w:cs="Arial"/>
                                <w:color w:val="000000" w:themeColor="text1"/>
                                <w:sz w:val="20"/>
                                <w:szCs w:val="20"/>
                              </w:rPr>
                            </w:pPr>
                            <w:r w:rsidRPr="00FE5DCB">
                              <w:rPr>
                                <w:rFonts w:ascii="Arial" w:hAnsi="Arial" w:cs="Arial"/>
                                <w:color w:val="000000" w:themeColor="text1"/>
                                <w:sz w:val="18"/>
                                <w:szCs w:val="20"/>
                              </w:rPr>
                              <w:t xml:space="preserve">12. </w:t>
                            </w:r>
                            <w:r w:rsidR="008F57B2" w:rsidRPr="00FE5DCB">
                              <w:rPr>
                                <w:rFonts w:ascii="Arial" w:hAnsi="Arial" w:cs="Arial"/>
                                <w:color w:val="000000" w:themeColor="text1"/>
                                <w:sz w:val="18"/>
                                <w:szCs w:val="20"/>
                              </w:rPr>
                              <w:t xml:space="preserve">Can you now choose another person – Molly Brown </w:t>
                            </w:r>
                            <w:bookmarkStart w:id="1" w:name="_GoBack"/>
                            <w:bookmarkEnd w:id="1"/>
                            <w:r w:rsidR="008F57B2" w:rsidRPr="00FE5DCB">
                              <w:rPr>
                                <w:rFonts w:ascii="Arial" w:hAnsi="Arial" w:cs="Arial"/>
                                <w:color w:val="000000" w:themeColor="text1"/>
                                <w:sz w:val="18"/>
                                <w:szCs w:val="20"/>
                              </w:rPr>
                              <w:t xml:space="preserve">and the impact she had on the ship? Making them turn the lifeboat back to pick up </w:t>
                            </w:r>
                            <w:r w:rsidR="008F57B2" w:rsidRPr="00FE5DCB">
                              <w:rPr>
                                <w:rFonts w:ascii="Arial" w:hAnsi="Arial" w:cs="Arial"/>
                                <w:color w:val="000000" w:themeColor="text1"/>
                                <w:sz w:val="20"/>
                                <w:szCs w:val="20"/>
                              </w:rPr>
                              <w:t>survivors?</w:t>
                            </w:r>
                          </w:p>
                        </w:txbxContent>
                      </v:textbox>
                    </v:shape>
                    <v:shape id="Text Box 8" o:spid="_x0000_s1035" type="#_x0000_t202" style="position:absolute;left:72422;top:112;width:14385;height:34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" fillcolor="window" strokeweight=".5pt">
                      <v:textbox>
                        <w:txbxContent>
                          <w:p w:rsidR="00266AFD" w:rsidRDefault="00266AFD" w:rsidP="00C23112">
                            <w:pPr>
                              <w:jc w:val="center"/>
                              <w:rPr>
                                <w:rFonts w:ascii="Arial" w:hAnsi="Arial" w:cs="Arial"/>
                                <w:sz w:val="20"/>
                                <w:u w:val="single"/>
                              </w:rPr>
                            </w:pPr>
                            <w:r w:rsidRPr="00C23112">
                              <w:rPr>
                                <w:rFonts w:ascii="Arial" w:hAnsi="Arial" w:cs="Arial"/>
                                <w:sz w:val="20"/>
                                <w:u w:val="single"/>
                              </w:rPr>
                              <w:t>Identify the similarities, differences or changes throughout time</w:t>
                            </w:r>
                          </w:p>
                          <w:p w:rsidR="00266AFD" w:rsidRPr="008F57B2" w:rsidRDefault="00266AFD" w:rsidP="00705578">
                            <w:pPr>
                              <w:rPr>
                                <w:rFonts w:ascii="Arial" w:hAnsi="Arial" w:cs="Arial"/>
                                <w:sz w:val="18"/>
                              </w:rPr>
                            </w:pPr>
                            <w:r w:rsidRPr="008F57B2">
                              <w:rPr>
                                <w:rFonts w:ascii="Arial" w:hAnsi="Arial" w:cs="Arial"/>
                                <w:sz w:val="18"/>
                              </w:rPr>
                              <w:t>13</w:t>
                            </w:r>
                            <w:r w:rsidR="007C1AAE" w:rsidRPr="008F57B2">
                              <w:rPr>
                                <w:rFonts w:ascii="Arial" w:hAnsi="Arial" w:cs="Arial"/>
                                <w:sz w:val="18"/>
                              </w:rPr>
                              <w:t xml:space="preserve">. </w:t>
                            </w:r>
                            <w:r w:rsidR="005E370A" w:rsidRPr="008F57B2">
                              <w:rPr>
                                <w:rFonts w:ascii="Arial" w:hAnsi="Arial" w:cs="Arial"/>
                                <w:sz w:val="18"/>
                              </w:rPr>
                              <w:t xml:space="preserve">Children to complete comparison Venn </w:t>
                            </w:r>
                            <w:proofErr w:type="gramStart"/>
                            <w:r w:rsidR="005E370A" w:rsidRPr="008F57B2">
                              <w:rPr>
                                <w:rFonts w:ascii="Arial" w:hAnsi="Arial" w:cs="Arial"/>
                                <w:sz w:val="18"/>
                              </w:rPr>
                              <w:t>Diagram</w:t>
                            </w:r>
                            <w:proofErr w:type="gramEnd"/>
                            <w:r w:rsidR="005E370A" w:rsidRPr="008F57B2">
                              <w:rPr>
                                <w:rFonts w:ascii="Arial" w:hAnsi="Arial" w:cs="Arial"/>
                                <w:sz w:val="18"/>
                              </w:rPr>
                              <w:t xml:space="preserve"> about now and Titanic after class discussion. What is different and what is the same. </w:t>
                            </w:r>
                          </w:p>
                          <w:p w:rsidR="00266AFD" w:rsidRPr="008F57B2" w:rsidRDefault="008A57EE" w:rsidP="00705578">
                            <w:pPr>
                              <w:rPr>
                                <w:rFonts w:ascii="Arial" w:hAnsi="Arial" w:cs="Arial"/>
                                <w:sz w:val="18"/>
                              </w:rPr>
                            </w:pPr>
                            <w:r w:rsidRPr="008F57B2">
                              <w:rPr>
                                <w:rFonts w:ascii="Arial" w:hAnsi="Arial" w:cs="Arial"/>
                                <w:sz w:val="18"/>
                              </w:rPr>
                              <w:t>14+</w:t>
                            </w:r>
                            <w:r w:rsidR="00266AFD" w:rsidRPr="008F57B2">
                              <w:rPr>
                                <w:rFonts w:ascii="Arial" w:hAnsi="Arial" w:cs="Arial"/>
                                <w:sz w:val="18"/>
                              </w:rPr>
                              <w:t xml:space="preserve">. Time to research and prepare on their area for Fab Finish. </w:t>
                            </w:r>
                            <w:r w:rsidR="005E370A" w:rsidRPr="008F57B2">
                              <w:rPr>
                                <w:rFonts w:ascii="Arial" w:hAnsi="Arial" w:cs="Arial"/>
                                <w:sz w:val="18"/>
                              </w:rPr>
                              <w:t xml:space="preserve">Filming for our Titanic Video. </w:t>
                            </w:r>
                          </w:p>
                          <w:p w:rsidR="00266AFD" w:rsidRPr="00E025EA" w:rsidRDefault="00266AFD" w:rsidP="00E025EA">
                            <w:pPr>
                              <w:jc w:val="center"/>
                              <w:rPr>
                                <w:rFonts w:ascii="Arial" w:hAnsi="Arial" w:cs="Arial"/>
                              </w:rPr>
                            </w:pPr>
                          </w:p>
                        </w:txbxContent>
                      </v:textbox>
                    </v:shape>
                  </v:group>
                </v:group>
                <v:group id="Group 16" o:spid="_x0000_s1036" style="position:absolute;left:10508;top:16240;width:40702;height:3123" coordsize="40701,3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Straight Connector 13" o:spid="_x0000_s1037" style="position:absolute;visibility:visible;mso-wrap-style:square" from="40701,0" to="40701,3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" strokecolor="black [3213]" strokeweight="2.25pt">
                    <v:stroke joinstyle="miter"/>
                  </v:line>
                  <v:line id="Straight Connector 14" o:spid="_x0000_s1038" style="position:absolute;flip:x y;visibility:visible;mso-wrap-style:square" from="0,2676" to="40701,2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" strokecolor="black [3213]" strokeweight="2.25pt">
                    <v:stroke joinstyle="miter"/>
                  </v:line>
                </v:group>
                <v:line id="Straight Connector 15" o:spid="_x0000_s1039" style="position:absolute;flip:x;visibility:visible;mso-wrap-style:square" from="51315,19106" to="92686,19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" strokecolor="windowText" strokeweight="2.25pt">
                  <v:stroke joinstyle="miter"/>
                </v:line>
                <v:shape id="Text Box 12" o:spid="_x0000_s1040" type="#_x0000_t202" style="position:absolute;left:90484;top:20062;width:14383;height:34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" fillcolor="window" strokeweight=".5pt">
                  <v:textbox>
                    <w:txbxContent>
                      <w:p w:rsidR="00266AFD" w:rsidRPr="008A57EE" w:rsidRDefault="00266AFD" w:rsidP="00114E78">
                        <w:pPr>
                          <w:jc w:val="center"/>
                          <w:rPr>
                            <w:rFonts w:ascii="Arial" w:hAnsi="Arial" w:cs="Arial"/>
                            <w:sz w:val="20"/>
                            <w:u w:val="single"/>
                          </w:rPr>
                        </w:pPr>
                        <w:r w:rsidRPr="008A57EE">
                          <w:rPr>
                            <w:rFonts w:ascii="Arial" w:hAnsi="Arial" w:cs="Arial"/>
                            <w:sz w:val="20"/>
                            <w:u w:val="single"/>
                          </w:rPr>
                          <w:t xml:space="preserve">Reflection </w:t>
                        </w:r>
                      </w:p>
                      <w:p w:rsidR="00266AFD" w:rsidRPr="008F57B2" w:rsidRDefault="008A57EE" w:rsidP="00705578">
                        <w:pPr>
                          <w:rPr>
                            <w:rFonts w:ascii="Arial" w:hAnsi="Arial" w:cs="Arial"/>
                            <w:sz w:val="18"/>
                          </w:rPr>
                        </w:pPr>
                        <w:r w:rsidRPr="008F57B2">
                          <w:rPr>
                            <w:rFonts w:ascii="Arial" w:hAnsi="Arial" w:cs="Arial"/>
                            <w:sz w:val="18"/>
                          </w:rPr>
                          <w:t xml:space="preserve">15. </w:t>
                        </w:r>
                        <w:r w:rsidR="00266AFD" w:rsidRPr="008F57B2">
                          <w:rPr>
                            <w:rFonts w:ascii="Arial" w:hAnsi="Arial" w:cs="Arial"/>
                            <w:sz w:val="18"/>
                          </w:rPr>
                          <w:t>Written reflection to go</w:t>
                        </w:r>
                        <w:r w:rsidR="009122B1" w:rsidRPr="008F57B2">
                          <w:rPr>
                            <w:rFonts w:ascii="Arial" w:hAnsi="Arial" w:cs="Arial"/>
                            <w:sz w:val="18"/>
                          </w:rPr>
                          <w:t xml:space="preserve"> </w:t>
                        </w:r>
                        <w:r w:rsidR="00266AFD" w:rsidRPr="008F57B2">
                          <w:rPr>
                            <w:rFonts w:ascii="Arial" w:hAnsi="Arial" w:cs="Arial"/>
                            <w:sz w:val="18"/>
                          </w:rPr>
                          <w:t xml:space="preserve">on final page in folders and added to </w:t>
                        </w:r>
                        <w:proofErr w:type="spellStart"/>
                        <w:r w:rsidR="00266AFD" w:rsidRPr="008F57B2">
                          <w:rPr>
                            <w:rFonts w:ascii="Arial" w:hAnsi="Arial" w:cs="Arial"/>
                            <w:sz w:val="18"/>
                          </w:rPr>
                          <w:t>Uni</w:t>
                        </w:r>
                        <w:proofErr w:type="spellEnd"/>
                        <w:r w:rsidR="00266AFD" w:rsidRPr="008F57B2">
                          <w:rPr>
                            <w:rFonts w:ascii="Arial" w:hAnsi="Arial" w:cs="Arial"/>
                            <w:sz w:val="18"/>
                          </w:rPr>
                          <w:t xml:space="preserve"> Files. </w:t>
                        </w:r>
                      </w:p>
                      <w:p w:rsidR="00266AFD" w:rsidRPr="00E025EA" w:rsidRDefault="00266AFD" w:rsidP="00114E78">
                        <w:pPr>
                          <w:jc w:val="center"/>
                          <w:rPr>
                            <w:rFonts w:ascii="Arial" w:hAnsi="Arial" w:cs="Arial"/>
                          </w:rPr>
                        </w:pPr>
                      </w:p>
                    </w:txbxContent>
                  </v:textbox>
                </v:shape>
              </v:group>
            </w:pict>
          </mc:Fallback>
        </mc:AlternateContent>
      </w:r>
    </w:p>
    <w:p w:rsidR="00F34BD7" w:rsidRDefault="00F34BD7"/>
    <w:p w:rsidR="00A478BF" w:rsidRDefault="00A478BF"/>
    <w:p w:rsidR="00A478BF" w:rsidRDefault="00A478BF"/>
    <w:p w:rsidR="00A478BF" w:rsidRDefault="00A478BF"/>
    <w:p w:rsidR="00A478BF" w:rsidRDefault="00A478BF"/>
    <w:p w:rsidR="00A478BF" w:rsidRDefault="00A478BF"/>
    <w:p w:rsidR="00A478BF" w:rsidRDefault="00A478BF"/>
    <w:p w:rsidR="00A478BF" w:rsidRDefault="00A478BF"/>
    <w:p w:rsidR="00A478BF" w:rsidRDefault="00A478BF"/>
    <w:p w:rsidR="00A478BF" w:rsidRDefault="00A478BF"/>
    <w:p w:rsidR="00114E78" w:rsidRDefault="00114E78"/>
    <w:p w:rsidR="00114E78" w:rsidRDefault="00114E78"/>
    <w:p w:rsidR="00114E78" w:rsidRDefault="00114E78"/>
    <w:p w:rsidR="00114E78" w:rsidRDefault="00114E78"/>
    <w:p w:rsidR="00114E78" w:rsidRDefault="00114E78"/>
    <w:p w:rsidR="00114E78" w:rsidRDefault="00C23112">
      <w:r>
        <w:rPr>
          <w:noProof/>
          <w:lang w:eastAsia="en-GB"/>
        </w:rPr>
        <mc:AlternateContent>
          <mc:Choice Requires="wps">
            <w:drawing>
              <wp:anchor distT="0" distB="0" distL="114300" distR="114300" simplePos="0" relativeHeight="251677696" behindDoc="0" locked="0" layoutInCell="1" allowOverlap="1" wp14:anchorId="0CAE8AFC" wp14:editId="1F169F8B">
                <wp:simplePos x="0" y="0"/>
                <wp:positionH relativeFrom="column">
                  <wp:posOffset>-349885</wp:posOffset>
                </wp:positionH>
                <wp:positionV relativeFrom="paragraph">
                  <wp:posOffset>244475</wp:posOffset>
                </wp:positionV>
                <wp:extent cx="10486390" cy="617220"/>
                <wp:effectExtent l="0" t="0" r="10160" b="11430"/>
                <wp:wrapNone/>
                <wp:docPr id="18" name="Text Box 18"/>
                <wp:cNvGraphicFramePr/>
                <a:graphic xmlns:a="http://schemas.openxmlformats.org/drawingml/2006/main">
                  <a:graphicData uri="http://schemas.microsoft.com/office/word/2010/wordprocessingShape">
                    <wps:wsp>
                      <wps:cNvSpPr txBox="1"/>
                      <wps:spPr>
                        <a:xfrm>
                          <a:off x="0" y="0"/>
                          <a:ext cx="10486390" cy="617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6AFD" w:rsidRPr="006E4AA7" w:rsidRDefault="00266AFD">
                            <w:pPr>
                              <w:rPr>
                                <w:rFonts w:ascii="Arial" w:hAnsi="Arial" w:cs="Arial"/>
                                <w:sz w:val="20"/>
                              </w:rPr>
                            </w:pPr>
                            <w:r w:rsidRPr="006E4AA7">
                              <w:rPr>
                                <w:rFonts w:ascii="Arial" w:hAnsi="Arial" w:cs="Arial"/>
                                <w:sz w:val="20"/>
                              </w:rPr>
                              <w:t xml:space="preserve">Review will be an integral part of each session with built in time to discuss and record what has been learnt, any misconceptions or new questions. These will be added to the classroom display in the right section of the KWL grid and in Theme Folders (up to teacher’s discretion whether to type for the class or record individually). </w:t>
                            </w:r>
                            <w:r w:rsidR="00152161" w:rsidRPr="006E4AA7">
                              <w:rPr>
                                <w:rFonts w:ascii="Arial" w:hAnsi="Arial" w:cs="Arial"/>
                                <w:sz w:val="20"/>
                              </w:rPr>
                              <w:t>This will be used to measure impact.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AE8AFC" id="Text Box 18" o:spid="_x0000_s1041" type="#_x0000_t202" style="position:absolute;margin-left:-27.55pt;margin-top:19.25pt;width:825.7pt;height:48.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" fillcolor="white [3201]" strokeweight=".5pt">
                <v:textbox>
                  <w:txbxContent>
                    <w:p w:rsidR="00266AFD" w:rsidRPr="006E4AA7" w:rsidRDefault="00266AFD">
                      <w:pPr>
                        <w:rPr>
                          <w:rFonts w:ascii="Arial" w:hAnsi="Arial" w:cs="Arial"/>
                          <w:sz w:val="20"/>
                        </w:rPr>
                      </w:pPr>
                      <w:r w:rsidRPr="006E4AA7">
                        <w:rPr>
                          <w:rFonts w:ascii="Arial" w:hAnsi="Arial" w:cs="Arial"/>
                          <w:sz w:val="20"/>
                        </w:rPr>
                        <w:t xml:space="preserve">Review will be an integral part of each session with built in time to discuss and record what has been learnt, any misconceptions or new questions. These will be added to the classroom display in the right section of the KWL grid and in Theme Folders (up to teacher’s discretion whether to type for the class or record individually). </w:t>
                      </w:r>
                      <w:r w:rsidR="00152161" w:rsidRPr="006E4AA7">
                        <w:rPr>
                          <w:rFonts w:ascii="Arial" w:hAnsi="Arial" w:cs="Arial"/>
                          <w:sz w:val="20"/>
                        </w:rPr>
                        <w:t>This will be used to measure impact.</w:t>
                      </w:r>
                    </w:p>
                  </w:txbxContent>
                </v:textbox>
              </v:shape>
            </w:pict>
          </mc:Fallback>
        </mc:AlternateContent>
      </w:r>
    </w:p>
    <w:p w:rsidR="00114E78" w:rsidRDefault="00114E78"/>
    <w:tbl>
      <w:tblPr>
        <w:tblStyle w:val="TableGrid"/>
        <w:tblW w:w="16019" w:type="dxa"/>
        <w:tblInd w:w="-176" w:type="dxa"/>
        <w:tblLook w:val="04A0" w:firstRow="1" w:lastRow="0" w:firstColumn="1" w:lastColumn="0" w:noHBand="0" w:noVBand="1"/>
      </w:tblPr>
      <w:tblGrid>
        <w:gridCol w:w="4004"/>
        <w:gridCol w:w="4005"/>
        <w:gridCol w:w="4005"/>
        <w:gridCol w:w="4005"/>
      </w:tblGrid>
      <w:tr w:rsidR="009B7BF9" w:rsidTr="00691E8E">
        <w:tc>
          <w:tcPr>
            <w:tcW w:w="4004" w:type="dxa"/>
          </w:tcPr>
          <w:p w:rsidR="009B7BF9" w:rsidRPr="00A478BF" w:rsidRDefault="009B7BF9" w:rsidP="00A478BF">
            <w:pPr>
              <w:spacing w:after="0" w:line="240" w:lineRule="auto"/>
              <w:jc w:val="center"/>
              <w:rPr>
                <w:rFonts w:ascii="Arial" w:hAnsi="Arial" w:cs="Arial"/>
                <w:b/>
                <w:u w:val="single"/>
              </w:rPr>
            </w:pPr>
            <w:r>
              <w:rPr>
                <w:rFonts w:ascii="Arial" w:hAnsi="Arial" w:cs="Arial"/>
                <w:b/>
                <w:u w:val="single"/>
              </w:rPr>
              <w:lastRenderedPageBreak/>
              <w:t>Knowledge</w:t>
            </w:r>
          </w:p>
        </w:tc>
        <w:tc>
          <w:tcPr>
            <w:tcW w:w="4005" w:type="dxa"/>
          </w:tcPr>
          <w:p w:rsidR="009B7BF9" w:rsidRPr="00A478BF" w:rsidRDefault="009B7BF9" w:rsidP="00A478BF">
            <w:pPr>
              <w:spacing w:after="0" w:line="240" w:lineRule="auto"/>
              <w:jc w:val="center"/>
              <w:rPr>
                <w:rFonts w:ascii="Arial" w:hAnsi="Arial" w:cs="Arial"/>
                <w:b/>
                <w:u w:val="single"/>
              </w:rPr>
            </w:pPr>
            <w:r>
              <w:rPr>
                <w:rFonts w:ascii="Arial" w:hAnsi="Arial" w:cs="Arial"/>
                <w:b/>
                <w:u w:val="single"/>
              </w:rPr>
              <w:t>Skills</w:t>
            </w:r>
          </w:p>
        </w:tc>
        <w:tc>
          <w:tcPr>
            <w:tcW w:w="4005" w:type="dxa"/>
          </w:tcPr>
          <w:p w:rsidR="009B7BF9" w:rsidRPr="00A478BF" w:rsidRDefault="009B7BF9" w:rsidP="00A478BF">
            <w:pPr>
              <w:spacing w:after="0" w:line="240" w:lineRule="auto"/>
              <w:jc w:val="center"/>
              <w:rPr>
                <w:rFonts w:ascii="Arial" w:hAnsi="Arial" w:cs="Arial"/>
                <w:b/>
                <w:u w:val="single"/>
              </w:rPr>
            </w:pPr>
            <w:r>
              <w:rPr>
                <w:rFonts w:ascii="Arial" w:hAnsi="Arial" w:cs="Arial"/>
                <w:b/>
                <w:u w:val="single"/>
              </w:rPr>
              <w:t>Concepts</w:t>
            </w:r>
          </w:p>
        </w:tc>
        <w:tc>
          <w:tcPr>
            <w:tcW w:w="4005" w:type="dxa"/>
          </w:tcPr>
          <w:p w:rsidR="009B7BF9" w:rsidRDefault="00785F1B" w:rsidP="00A478BF">
            <w:pPr>
              <w:spacing w:after="0" w:line="240" w:lineRule="auto"/>
              <w:jc w:val="center"/>
              <w:rPr>
                <w:rFonts w:ascii="Arial" w:hAnsi="Arial" w:cs="Arial"/>
                <w:b/>
                <w:u w:val="single"/>
              </w:rPr>
            </w:pPr>
            <w:r>
              <w:rPr>
                <w:rFonts w:ascii="Arial" w:hAnsi="Arial" w:cs="Arial"/>
                <w:b/>
                <w:u w:val="single"/>
              </w:rPr>
              <w:t>Key Vocabulary</w:t>
            </w:r>
          </w:p>
        </w:tc>
      </w:tr>
      <w:tr w:rsidR="009B7BF9" w:rsidTr="00691E8E">
        <w:tc>
          <w:tcPr>
            <w:tcW w:w="4004" w:type="dxa"/>
          </w:tcPr>
          <w:p w:rsidR="0018356A" w:rsidRPr="0018356A" w:rsidRDefault="0018356A" w:rsidP="0018356A">
            <w:pPr>
              <w:pStyle w:val="ListParagraph"/>
              <w:numPr>
                <w:ilvl w:val="0"/>
                <w:numId w:val="4"/>
              </w:numPr>
              <w:spacing w:after="0" w:line="240" w:lineRule="auto"/>
              <w:rPr>
                <w:rFonts w:ascii="Arial" w:hAnsi="Arial" w:cs="Arial"/>
                <w:sz w:val="20"/>
              </w:rPr>
            </w:pPr>
            <w:r>
              <w:rPr>
                <w:rFonts w:ascii="Arial" w:hAnsi="Arial" w:cs="Arial"/>
                <w:sz w:val="20"/>
              </w:rPr>
              <w:t>E</w:t>
            </w:r>
            <w:r w:rsidRPr="0018356A">
              <w:rPr>
                <w:rFonts w:ascii="Arial" w:hAnsi="Arial" w:cs="Arial"/>
                <w:sz w:val="20"/>
              </w:rPr>
              <w:t>vents beyond living memory that are significant nationally or globally</w:t>
            </w:r>
          </w:p>
          <w:p w:rsidR="002865FD" w:rsidRDefault="0018356A" w:rsidP="0018356A">
            <w:pPr>
              <w:pStyle w:val="ListParagraph"/>
              <w:numPr>
                <w:ilvl w:val="0"/>
                <w:numId w:val="4"/>
              </w:numPr>
              <w:spacing w:after="0" w:line="240" w:lineRule="auto"/>
              <w:rPr>
                <w:rFonts w:ascii="Arial" w:hAnsi="Arial" w:cs="Arial"/>
                <w:sz w:val="20"/>
              </w:rPr>
            </w:pPr>
            <w:r>
              <w:rPr>
                <w:rFonts w:ascii="Arial" w:hAnsi="Arial" w:cs="Arial"/>
                <w:sz w:val="20"/>
              </w:rPr>
              <w:t>T</w:t>
            </w:r>
            <w:r w:rsidRPr="0018356A">
              <w:rPr>
                <w:rFonts w:ascii="Arial" w:hAnsi="Arial" w:cs="Arial"/>
                <w:sz w:val="20"/>
              </w:rPr>
              <w:t>he lives of significant individuals in the past who have contributed to national and international achievements. Some should be used to compare aspects of life in different periods</w:t>
            </w:r>
          </w:p>
          <w:p w:rsidR="0018356A" w:rsidRPr="0018356A" w:rsidRDefault="0018356A" w:rsidP="0018356A">
            <w:pPr>
              <w:spacing w:after="0" w:line="240" w:lineRule="auto"/>
              <w:rPr>
                <w:rFonts w:ascii="Arial" w:hAnsi="Arial" w:cs="Arial"/>
                <w:i/>
                <w:sz w:val="20"/>
              </w:rPr>
            </w:pPr>
          </w:p>
        </w:tc>
        <w:tc>
          <w:tcPr>
            <w:tcW w:w="4005" w:type="dxa"/>
          </w:tcPr>
          <w:p w:rsidR="00691E8E" w:rsidRPr="0015079C" w:rsidRDefault="00691E8E" w:rsidP="00691E8E">
            <w:pPr>
              <w:pStyle w:val="ListParagraph"/>
              <w:numPr>
                <w:ilvl w:val="0"/>
                <w:numId w:val="1"/>
              </w:numPr>
              <w:spacing w:after="0" w:line="240" w:lineRule="auto"/>
              <w:rPr>
                <w:rFonts w:ascii="Arial" w:hAnsi="Arial" w:cs="Arial"/>
                <w:sz w:val="20"/>
              </w:rPr>
            </w:pPr>
            <w:r w:rsidRPr="0015079C">
              <w:rPr>
                <w:rFonts w:ascii="Arial" w:hAnsi="Arial" w:cs="Arial"/>
                <w:sz w:val="20"/>
              </w:rPr>
              <w:t>Begin to identify primary and secondary sources and the difference between these.</w:t>
            </w:r>
          </w:p>
          <w:p w:rsidR="00691E8E" w:rsidRPr="0015079C" w:rsidRDefault="00691E8E" w:rsidP="00691E8E">
            <w:pPr>
              <w:pStyle w:val="ListParagraph"/>
              <w:numPr>
                <w:ilvl w:val="0"/>
                <w:numId w:val="1"/>
              </w:numPr>
              <w:spacing w:after="0" w:line="240" w:lineRule="auto"/>
              <w:rPr>
                <w:rFonts w:ascii="Arial" w:hAnsi="Arial" w:cs="Arial"/>
                <w:sz w:val="20"/>
              </w:rPr>
            </w:pPr>
            <w:r w:rsidRPr="0015079C">
              <w:rPr>
                <w:rFonts w:ascii="Arial" w:hAnsi="Arial" w:cs="Arial"/>
                <w:sz w:val="20"/>
              </w:rPr>
              <w:t>Select and combine relevant information from different sources, to build up a picture of life in the time of history studied.</w:t>
            </w:r>
          </w:p>
          <w:p w:rsidR="00691E8E" w:rsidRPr="0015079C" w:rsidRDefault="00691E8E" w:rsidP="00691E8E">
            <w:pPr>
              <w:pStyle w:val="ListParagraph"/>
              <w:numPr>
                <w:ilvl w:val="0"/>
                <w:numId w:val="1"/>
              </w:numPr>
              <w:spacing w:after="0" w:line="240" w:lineRule="auto"/>
              <w:rPr>
                <w:rFonts w:ascii="Arial" w:hAnsi="Arial" w:cs="Arial"/>
                <w:sz w:val="20"/>
              </w:rPr>
            </w:pPr>
            <w:r w:rsidRPr="0015079C">
              <w:rPr>
                <w:rFonts w:ascii="Arial" w:hAnsi="Arial" w:cs="Arial"/>
                <w:sz w:val="20"/>
              </w:rPr>
              <w:t>Place events, people and changes into correct periods of time; and make some comparisons.</w:t>
            </w:r>
          </w:p>
          <w:p w:rsidR="00691E8E" w:rsidRPr="0015079C" w:rsidRDefault="00691E8E" w:rsidP="00691E8E">
            <w:pPr>
              <w:pStyle w:val="ListParagraph"/>
              <w:numPr>
                <w:ilvl w:val="0"/>
                <w:numId w:val="1"/>
              </w:numPr>
              <w:spacing w:after="0" w:line="240" w:lineRule="auto"/>
              <w:rPr>
                <w:rFonts w:ascii="Arial" w:hAnsi="Arial" w:cs="Arial"/>
                <w:sz w:val="20"/>
              </w:rPr>
            </w:pPr>
            <w:r w:rsidRPr="0015079C">
              <w:rPr>
                <w:rFonts w:ascii="Arial" w:hAnsi="Arial" w:cs="Arial"/>
                <w:sz w:val="20"/>
              </w:rPr>
              <w:t>Use dates and vocabulary related to the passing of time, such as modern, ancient, BC, century and decade.</w:t>
            </w:r>
          </w:p>
          <w:p w:rsidR="00691E8E" w:rsidRPr="0015079C" w:rsidRDefault="00691E8E" w:rsidP="00691E8E">
            <w:pPr>
              <w:pStyle w:val="ListParagraph"/>
              <w:numPr>
                <w:ilvl w:val="0"/>
                <w:numId w:val="1"/>
              </w:numPr>
              <w:spacing w:after="0" w:line="240" w:lineRule="auto"/>
              <w:rPr>
                <w:rFonts w:ascii="Arial" w:hAnsi="Arial" w:cs="Arial"/>
                <w:sz w:val="20"/>
              </w:rPr>
            </w:pPr>
            <w:r w:rsidRPr="0015079C">
              <w:rPr>
                <w:rFonts w:ascii="Arial" w:hAnsi="Arial" w:cs="Arial"/>
                <w:sz w:val="20"/>
              </w:rPr>
              <w:t>Study varied aspects of the lives of different people; such as men and women.</w:t>
            </w:r>
          </w:p>
          <w:p w:rsidR="00691E8E" w:rsidRPr="0015079C" w:rsidRDefault="00691E8E" w:rsidP="00691E8E">
            <w:pPr>
              <w:pStyle w:val="ListParagraph"/>
              <w:numPr>
                <w:ilvl w:val="0"/>
                <w:numId w:val="1"/>
              </w:numPr>
              <w:spacing w:after="0" w:line="240" w:lineRule="auto"/>
              <w:rPr>
                <w:rFonts w:ascii="Arial" w:hAnsi="Arial" w:cs="Arial"/>
                <w:sz w:val="20"/>
              </w:rPr>
            </w:pPr>
            <w:r w:rsidRPr="0015079C">
              <w:rPr>
                <w:rFonts w:ascii="Arial" w:hAnsi="Arial" w:cs="Arial"/>
                <w:sz w:val="20"/>
              </w:rPr>
              <w:t>Examine causes and results of events, and the impact on people.</w:t>
            </w:r>
          </w:p>
          <w:p w:rsidR="00691E8E" w:rsidRPr="0015079C" w:rsidRDefault="00691E8E" w:rsidP="00691E8E">
            <w:pPr>
              <w:pStyle w:val="ListParagraph"/>
              <w:numPr>
                <w:ilvl w:val="0"/>
                <w:numId w:val="1"/>
              </w:numPr>
              <w:spacing w:after="0" w:line="240" w:lineRule="auto"/>
              <w:rPr>
                <w:rFonts w:ascii="Arial" w:hAnsi="Arial" w:cs="Arial"/>
                <w:sz w:val="20"/>
              </w:rPr>
            </w:pPr>
            <w:r w:rsidRPr="0015079C">
              <w:rPr>
                <w:rFonts w:ascii="Arial" w:hAnsi="Arial" w:cs="Arial"/>
                <w:sz w:val="20"/>
              </w:rPr>
              <w:t>Identify, describe and give reasons for, and results of, historical events, situations and changes within and across different periods.</w:t>
            </w:r>
          </w:p>
          <w:p w:rsidR="009B7BF9" w:rsidRPr="0015079C" w:rsidRDefault="00691E8E" w:rsidP="00691E8E">
            <w:pPr>
              <w:pStyle w:val="ListParagraph"/>
              <w:numPr>
                <w:ilvl w:val="0"/>
                <w:numId w:val="1"/>
              </w:numPr>
              <w:spacing w:after="0" w:line="240" w:lineRule="auto"/>
              <w:rPr>
                <w:rFonts w:ascii="Arial" w:hAnsi="Arial" w:cs="Arial"/>
                <w:sz w:val="20"/>
              </w:rPr>
            </w:pPr>
            <w:r w:rsidRPr="0015079C">
              <w:rPr>
                <w:rFonts w:ascii="Arial" w:hAnsi="Arial" w:cs="Arial"/>
                <w:sz w:val="20"/>
              </w:rPr>
              <w:t>Show some understanding that aspects of the past have been represented and interpreted in different ways.</w:t>
            </w:r>
          </w:p>
        </w:tc>
        <w:tc>
          <w:tcPr>
            <w:tcW w:w="4005" w:type="dxa"/>
          </w:tcPr>
          <w:p w:rsidR="009B7BF9" w:rsidRPr="0015079C" w:rsidRDefault="00152161" w:rsidP="00691E8E">
            <w:pPr>
              <w:pStyle w:val="ListParagraph"/>
              <w:numPr>
                <w:ilvl w:val="0"/>
                <w:numId w:val="1"/>
              </w:numPr>
              <w:spacing w:after="0" w:line="240" w:lineRule="auto"/>
              <w:rPr>
                <w:rFonts w:ascii="Arial" w:hAnsi="Arial" w:cs="Arial"/>
                <w:sz w:val="20"/>
              </w:rPr>
            </w:pPr>
            <w:r w:rsidRPr="0015079C">
              <w:rPr>
                <w:rFonts w:ascii="Arial" w:hAnsi="Arial" w:cs="Arial"/>
                <w:sz w:val="20"/>
              </w:rPr>
              <w:t>Have sense of time over historical periods</w:t>
            </w:r>
          </w:p>
          <w:p w:rsidR="00691E8E" w:rsidRPr="0015079C" w:rsidRDefault="00152161" w:rsidP="00691E8E">
            <w:pPr>
              <w:pStyle w:val="ListParagraph"/>
              <w:numPr>
                <w:ilvl w:val="0"/>
                <w:numId w:val="1"/>
              </w:numPr>
              <w:spacing w:after="0" w:line="240" w:lineRule="auto"/>
              <w:rPr>
                <w:rFonts w:ascii="Arial" w:hAnsi="Arial" w:cs="Arial"/>
                <w:sz w:val="20"/>
              </w:rPr>
            </w:pPr>
            <w:r w:rsidRPr="0015079C">
              <w:rPr>
                <w:rFonts w:ascii="Arial" w:hAnsi="Arial" w:cs="Arial"/>
                <w:sz w:val="20"/>
              </w:rPr>
              <w:t>Know t</w:t>
            </w:r>
            <w:r w:rsidR="00691E8E" w:rsidRPr="0015079C">
              <w:rPr>
                <w:rFonts w:ascii="Arial" w:hAnsi="Arial" w:cs="Arial"/>
                <w:sz w:val="20"/>
              </w:rPr>
              <w:t>he difference between primary and secondary sources.</w:t>
            </w:r>
          </w:p>
          <w:p w:rsidR="00691E8E" w:rsidRPr="0015079C" w:rsidRDefault="00152161" w:rsidP="00691E8E">
            <w:pPr>
              <w:pStyle w:val="ListParagraph"/>
              <w:numPr>
                <w:ilvl w:val="0"/>
                <w:numId w:val="1"/>
              </w:numPr>
              <w:spacing w:after="0" w:line="240" w:lineRule="auto"/>
              <w:rPr>
                <w:rFonts w:ascii="Arial" w:hAnsi="Arial" w:cs="Arial"/>
                <w:sz w:val="20"/>
              </w:rPr>
            </w:pPr>
            <w:r w:rsidRPr="0015079C">
              <w:rPr>
                <w:rFonts w:ascii="Arial" w:hAnsi="Arial" w:cs="Arial"/>
                <w:sz w:val="20"/>
              </w:rPr>
              <w:t>Understand that d</w:t>
            </w:r>
            <w:r w:rsidR="00691E8E" w:rsidRPr="0015079C">
              <w:rPr>
                <w:rFonts w:ascii="Arial" w:hAnsi="Arial" w:cs="Arial"/>
                <w:sz w:val="20"/>
              </w:rPr>
              <w:t>ifferent experiences give people a different point of view</w:t>
            </w:r>
          </w:p>
          <w:p w:rsidR="00691E8E" w:rsidRPr="0015079C" w:rsidRDefault="00152161" w:rsidP="00691E8E">
            <w:pPr>
              <w:pStyle w:val="ListParagraph"/>
              <w:numPr>
                <w:ilvl w:val="0"/>
                <w:numId w:val="1"/>
              </w:numPr>
              <w:spacing w:after="0" w:line="240" w:lineRule="auto"/>
              <w:rPr>
                <w:rFonts w:ascii="Arial" w:hAnsi="Arial" w:cs="Arial"/>
                <w:sz w:val="20"/>
              </w:rPr>
            </w:pPr>
            <w:r w:rsidRPr="0015079C">
              <w:rPr>
                <w:rFonts w:ascii="Arial" w:hAnsi="Arial" w:cs="Arial"/>
                <w:sz w:val="20"/>
              </w:rPr>
              <w:t>Understand that t</w:t>
            </w:r>
            <w:r w:rsidR="00785F1B" w:rsidRPr="0015079C">
              <w:rPr>
                <w:rFonts w:ascii="Arial" w:hAnsi="Arial" w:cs="Arial"/>
                <w:sz w:val="20"/>
              </w:rPr>
              <w:t xml:space="preserve">he actions of an individual can </w:t>
            </w:r>
            <w:r w:rsidR="00266AFD" w:rsidRPr="0015079C">
              <w:rPr>
                <w:rFonts w:ascii="Arial" w:hAnsi="Arial" w:cs="Arial"/>
                <w:sz w:val="20"/>
              </w:rPr>
              <w:t>make</w:t>
            </w:r>
            <w:r w:rsidR="00785F1B" w:rsidRPr="0015079C">
              <w:rPr>
                <w:rFonts w:ascii="Arial" w:hAnsi="Arial" w:cs="Arial"/>
                <w:sz w:val="20"/>
              </w:rPr>
              <w:t xml:space="preserve"> a big difference </w:t>
            </w:r>
          </w:p>
          <w:p w:rsidR="00785F1B" w:rsidRPr="0015079C" w:rsidRDefault="00266AFD" w:rsidP="00691E8E">
            <w:pPr>
              <w:pStyle w:val="ListParagraph"/>
              <w:numPr>
                <w:ilvl w:val="0"/>
                <w:numId w:val="1"/>
              </w:numPr>
              <w:spacing w:after="0" w:line="240" w:lineRule="auto"/>
              <w:rPr>
                <w:rFonts w:ascii="Arial" w:hAnsi="Arial" w:cs="Arial"/>
                <w:sz w:val="20"/>
              </w:rPr>
            </w:pPr>
            <w:r w:rsidRPr="0015079C">
              <w:rPr>
                <w:rFonts w:ascii="Arial" w:hAnsi="Arial" w:cs="Arial"/>
                <w:sz w:val="20"/>
              </w:rPr>
              <w:t>Be able to c</w:t>
            </w:r>
            <w:r w:rsidR="00785F1B" w:rsidRPr="0015079C">
              <w:rPr>
                <w:rFonts w:ascii="Arial" w:hAnsi="Arial" w:cs="Arial"/>
                <w:sz w:val="20"/>
              </w:rPr>
              <w:t>ompare my life with the historical period</w:t>
            </w:r>
          </w:p>
          <w:p w:rsidR="00785F1B" w:rsidRPr="0015079C" w:rsidRDefault="00785F1B" w:rsidP="00691E8E">
            <w:pPr>
              <w:pStyle w:val="ListParagraph"/>
              <w:numPr>
                <w:ilvl w:val="0"/>
                <w:numId w:val="1"/>
              </w:numPr>
              <w:spacing w:after="0" w:line="240" w:lineRule="auto"/>
              <w:rPr>
                <w:rFonts w:ascii="Arial" w:hAnsi="Arial" w:cs="Arial"/>
                <w:sz w:val="20"/>
              </w:rPr>
            </w:pPr>
            <w:r w:rsidRPr="0015079C">
              <w:rPr>
                <w:rFonts w:ascii="Arial" w:hAnsi="Arial" w:cs="Arial"/>
                <w:sz w:val="20"/>
              </w:rPr>
              <w:t>Question what is the same and what is different</w:t>
            </w:r>
            <w:r w:rsidR="00152161" w:rsidRPr="0015079C">
              <w:rPr>
                <w:rFonts w:ascii="Arial" w:hAnsi="Arial" w:cs="Arial"/>
                <w:sz w:val="20"/>
              </w:rPr>
              <w:t xml:space="preserve"> between time periods</w:t>
            </w:r>
          </w:p>
        </w:tc>
        <w:tc>
          <w:tcPr>
            <w:tcW w:w="4005" w:type="dxa"/>
          </w:tcPr>
          <w:p w:rsidR="009B7BF9" w:rsidRPr="0015079C" w:rsidRDefault="00785F1B" w:rsidP="00785F1B">
            <w:pPr>
              <w:spacing w:after="0" w:line="240" w:lineRule="auto"/>
              <w:rPr>
                <w:rFonts w:ascii="Arial" w:hAnsi="Arial" w:cs="Arial"/>
                <w:sz w:val="20"/>
              </w:rPr>
            </w:pPr>
            <w:r w:rsidRPr="0015079C">
              <w:rPr>
                <w:rFonts w:ascii="Arial" w:hAnsi="Arial" w:cs="Arial"/>
                <w:sz w:val="20"/>
              </w:rPr>
              <w:t>Sequence</w:t>
            </w:r>
          </w:p>
          <w:p w:rsidR="00785F1B" w:rsidRPr="0015079C" w:rsidRDefault="00785F1B" w:rsidP="00785F1B">
            <w:pPr>
              <w:spacing w:after="0" w:line="240" w:lineRule="auto"/>
              <w:rPr>
                <w:rFonts w:ascii="Arial" w:hAnsi="Arial" w:cs="Arial"/>
                <w:sz w:val="20"/>
              </w:rPr>
            </w:pPr>
            <w:r w:rsidRPr="0015079C">
              <w:rPr>
                <w:rFonts w:ascii="Arial" w:hAnsi="Arial" w:cs="Arial"/>
                <w:sz w:val="20"/>
              </w:rPr>
              <w:t>Chronology/chronological order</w:t>
            </w:r>
          </w:p>
          <w:p w:rsidR="00785F1B" w:rsidRPr="0015079C" w:rsidRDefault="00785F1B" w:rsidP="00785F1B">
            <w:pPr>
              <w:spacing w:after="0" w:line="240" w:lineRule="auto"/>
              <w:rPr>
                <w:rFonts w:ascii="Arial" w:hAnsi="Arial" w:cs="Arial"/>
                <w:sz w:val="20"/>
              </w:rPr>
            </w:pPr>
            <w:r w:rsidRPr="0015079C">
              <w:rPr>
                <w:rFonts w:ascii="Arial" w:hAnsi="Arial" w:cs="Arial"/>
                <w:sz w:val="20"/>
              </w:rPr>
              <w:t>Primary/secondary source</w:t>
            </w:r>
          </w:p>
          <w:p w:rsidR="00785F1B" w:rsidRPr="0015079C" w:rsidRDefault="00785F1B" w:rsidP="00785F1B">
            <w:pPr>
              <w:spacing w:after="0" w:line="240" w:lineRule="auto"/>
              <w:rPr>
                <w:rFonts w:ascii="Arial" w:hAnsi="Arial" w:cs="Arial"/>
                <w:sz w:val="20"/>
              </w:rPr>
            </w:pPr>
            <w:r w:rsidRPr="0015079C">
              <w:rPr>
                <w:rFonts w:ascii="Arial" w:hAnsi="Arial" w:cs="Arial"/>
                <w:sz w:val="20"/>
              </w:rPr>
              <w:t>Artefact</w:t>
            </w:r>
          </w:p>
          <w:p w:rsidR="00785F1B" w:rsidRPr="0015079C" w:rsidRDefault="00785F1B" w:rsidP="00785F1B">
            <w:pPr>
              <w:spacing w:after="0" w:line="240" w:lineRule="auto"/>
              <w:rPr>
                <w:rFonts w:ascii="Arial" w:hAnsi="Arial" w:cs="Arial"/>
                <w:sz w:val="20"/>
              </w:rPr>
            </w:pPr>
            <w:r w:rsidRPr="0015079C">
              <w:rPr>
                <w:rFonts w:ascii="Arial" w:hAnsi="Arial" w:cs="Arial"/>
                <w:sz w:val="20"/>
              </w:rPr>
              <w:t>Interpret</w:t>
            </w:r>
          </w:p>
          <w:p w:rsidR="00785F1B" w:rsidRPr="0015079C" w:rsidRDefault="00785F1B" w:rsidP="00785F1B">
            <w:pPr>
              <w:spacing w:after="0" w:line="240" w:lineRule="auto"/>
              <w:rPr>
                <w:rFonts w:ascii="Arial" w:hAnsi="Arial" w:cs="Arial"/>
                <w:sz w:val="20"/>
              </w:rPr>
            </w:pPr>
            <w:r w:rsidRPr="0015079C">
              <w:rPr>
                <w:rFonts w:ascii="Arial" w:hAnsi="Arial" w:cs="Arial"/>
                <w:sz w:val="20"/>
              </w:rPr>
              <w:t>Viewpoint</w:t>
            </w:r>
          </w:p>
          <w:p w:rsidR="00785F1B" w:rsidRPr="0015079C" w:rsidRDefault="00785F1B" w:rsidP="00785F1B">
            <w:pPr>
              <w:spacing w:after="0" w:line="240" w:lineRule="auto"/>
              <w:rPr>
                <w:rFonts w:ascii="Arial" w:hAnsi="Arial" w:cs="Arial"/>
                <w:sz w:val="20"/>
              </w:rPr>
            </w:pPr>
            <w:r w:rsidRPr="0015079C">
              <w:rPr>
                <w:rFonts w:ascii="Arial" w:hAnsi="Arial" w:cs="Arial"/>
                <w:sz w:val="20"/>
              </w:rPr>
              <w:t>Bias</w:t>
            </w:r>
          </w:p>
          <w:p w:rsidR="00785F1B" w:rsidRPr="0015079C" w:rsidRDefault="00785F1B" w:rsidP="00785F1B">
            <w:pPr>
              <w:spacing w:after="0" w:line="240" w:lineRule="auto"/>
              <w:rPr>
                <w:rFonts w:ascii="Arial" w:hAnsi="Arial" w:cs="Arial"/>
                <w:sz w:val="20"/>
              </w:rPr>
            </w:pPr>
            <w:r w:rsidRPr="0015079C">
              <w:rPr>
                <w:rFonts w:ascii="Arial" w:hAnsi="Arial" w:cs="Arial"/>
                <w:sz w:val="20"/>
              </w:rPr>
              <w:t xml:space="preserve">Validity </w:t>
            </w:r>
          </w:p>
          <w:p w:rsidR="00785F1B" w:rsidRPr="0015079C" w:rsidRDefault="00785F1B" w:rsidP="00785F1B">
            <w:pPr>
              <w:spacing w:after="0" w:line="240" w:lineRule="auto"/>
              <w:rPr>
                <w:rFonts w:ascii="Arial" w:hAnsi="Arial" w:cs="Arial"/>
                <w:sz w:val="20"/>
              </w:rPr>
            </w:pPr>
            <w:r w:rsidRPr="0015079C">
              <w:rPr>
                <w:rFonts w:ascii="Arial" w:hAnsi="Arial" w:cs="Arial"/>
                <w:sz w:val="20"/>
              </w:rPr>
              <w:t>Past/present/future</w:t>
            </w:r>
          </w:p>
          <w:p w:rsidR="00785F1B" w:rsidRPr="0015079C" w:rsidRDefault="00785F1B" w:rsidP="00785F1B">
            <w:pPr>
              <w:spacing w:after="0" w:line="240" w:lineRule="auto"/>
              <w:rPr>
                <w:rFonts w:ascii="Arial" w:hAnsi="Arial" w:cs="Arial"/>
                <w:sz w:val="20"/>
              </w:rPr>
            </w:pPr>
            <w:r w:rsidRPr="0015079C">
              <w:rPr>
                <w:rFonts w:ascii="Arial" w:hAnsi="Arial" w:cs="Arial"/>
                <w:sz w:val="20"/>
              </w:rPr>
              <w:t>Connections</w:t>
            </w:r>
          </w:p>
          <w:p w:rsidR="00785F1B" w:rsidRPr="0015079C" w:rsidRDefault="00785F1B" w:rsidP="00785F1B">
            <w:pPr>
              <w:spacing w:after="0" w:line="240" w:lineRule="auto"/>
              <w:rPr>
                <w:rFonts w:ascii="Arial" w:hAnsi="Arial" w:cs="Arial"/>
                <w:sz w:val="20"/>
              </w:rPr>
            </w:pPr>
            <w:r w:rsidRPr="0015079C">
              <w:rPr>
                <w:rFonts w:ascii="Arial" w:hAnsi="Arial" w:cs="Arial"/>
                <w:sz w:val="20"/>
              </w:rPr>
              <w:t>Contrasts</w:t>
            </w:r>
          </w:p>
          <w:p w:rsidR="00785F1B" w:rsidRPr="0015079C" w:rsidRDefault="00785F1B" w:rsidP="00785F1B">
            <w:pPr>
              <w:spacing w:after="0" w:line="240" w:lineRule="auto"/>
              <w:rPr>
                <w:rFonts w:ascii="Arial" w:hAnsi="Arial" w:cs="Arial"/>
                <w:sz w:val="20"/>
              </w:rPr>
            </w:pPr>
            <w:r w:rsidRPr="0015079C">
              <w:rPr>
                <w:rFonts w:ascii="Arial" w:hAnsi="Arial" w:cs="Arial"/>
                <w:sz w:val="20"/>
              </w:rPr>
              <w:t>Trends</w:t>
            </w:r>
          </w:p>
          <w:p w:rsidR="00785F1B" w:rsidRPr="0015079C" w:rsidRDefault="00785F1B" w:rsidP="00785F1B">
            <w:pPr>
              <w:spacing w:after="0" w:line="240" w:lineRule="auto"/>
              <w:rPr>
                <w:rFonts w:ascii="Arial" w:hAnsi="Arial" w:cs="Arial"/>
                <w:sz w:val="20"/>
              </w:rPr>
            </w:pPr>
            <w:r w:rsidRPr="0015079C">
              <w:rPr>
                <w:rFonts w:ascii="Arial" w:hAnsi="Arial" w:cs="Arial"/>
                <w:sz w:val="20"/>
              </w:rPr>
              <w:t>Similarities</w:t>
            </w:r>
          </w:p>
          <w:p w:rsidR="00785F1B" w:rsidRPr="0015079C" w:rsidRDefault="00785F1B" w:rsidP="00785F1B">
            <w:pPr>
              <w:spacing w:after="0" w:line="240" w:lineRule="auto"/>
              <w:rPr>
                <w:rFonts w:ascii="Arial" w:hAnsi="Arial" w:cs="Arial"/>
                <w:sz w:val="20"/>
              </w:rPr>
            </w:pPr>
            <w:r w:rsidRPr="0015079C">
              <w:rPr>
                <w:rFonts w:ascii="Arial" w:hAnsi="Arial" w:cs="Arial"/>
                <w:sz w:val="20"/>
              </w:rPr>
              <w:t>Differences</w:t>
            </w:r>
          </w:p>
          <w:p w:rsidR="00785F1B" w:rsidRPr="0015079C" w:rsidRDefault="00785F1B" w:rsidP="00785F1B">
            <w:pPr>
              <w:spacing w:after="0" w:line="240" w:lineRule="auto"/>
              <w:rPr>
                <w:rFonts w:ascii="Arial" w:hAnsi="Arial" w:cs="Arial"/>
                <w:sz w:val="20"/>
              </w:rPr>
            </w:pPr>
            <w:r w:rsidRPr="0015079C">
              <w:rPr>
                <w:rFonts w:ascii="Arial" w:hAnsi="Arial" w:cs="Arial"/>
                <w:sz w:val="20"/>
              </w:rPr>
              <w:t xml:space="preserve">Changes </w:t>
            </w:r>
          </w:p>
          <w:p w:rsidR="00785F1B" w:rsidRPr="0015079C" w:rsidRDefault="00785F1B" w:rsidP="00785F1B">
            <w:pPr>
              <w:spacing w:after="0" w:line="240" w:lineRule="auto"/>
              <w:rPr>
                <w:rFonts w:ascii="Arial" w:hAnsi="Arial" w:cs="Arial"/>
                <w:sz w:val="20"/>
              </w:rPr>
            </w:pPr>
            <w:r w:rsidRPr="0015079C">
              <w:rPr>
                <w:rFonts w:ascii="Arial" w:hAnsi="Arial" w:cs="Arial"/>
                <w:sz w:val="20"/>
              </w:rPr>
              <w:t xml:space="preserve">Significance </w:t>
            </w:r>
          </w:p>
          <w:p w:rsidR="00785F1B" w:rsidRPr="0015079C" w:rsidRDefault="00785F1B" w:rsidP="00785F1B">
            <w:pPr>
              <w:spacing w:after="0" w:line="240" w:lineRule="auto"/>
              <w:rPr>
                <w:rFonts w:ascii="Arial" w:hAnsi="Arial" w:cs="Arial"/>
                <w:sz w:val="20"/>
              </w:rPr>
            </w:pPr>
            <w:r w:rsidRPr="0015079C">
              <w:rPr>
                <w:rFonts w:ascii="Arial" w:hAnsi="Arial" w:cs="Arial"/>
                <w:sz w:val="20"/>
              </w:rPr>
              <w:t>Events</w:t>
            </w:r>
          </w:p>
          <w:p w:rsidR="00785F1B" w:rsidRPr="0015079C" w:rsidRDefault="00785F1B" w:rsidP="00785F1B">
            <w:pPr>
              <w:spacing w:after="0" w:line="240" w:lineRule="auto"/>
              <w:rPr>
                <w:rFonts w:ascii="Arial" w:hAnsi="Arial" w:cs="Arial"/>
                <w:sz w:val="20"/>
              </w:rPr>
            </w:pPr>
            <w:r w:rsidRPr="0015079C">
              <w:rPr>
                <w:rFonts w:ascii="Arial" w:hAnsi="Arial" w:cs="Arial"/>
                <w:sz w:val="20"/>
              </w:rPr>
              <w:t xml:space="preserve">Impact </w:t>
            </w:r>
          </w:p>
          <w:p w:rsidR="00152161" w:rsidRPr="0015079C" w:rsidRDefault="00152161" w:rsidP="00785F1B">
            <w:pPr>
              <w:spacing w:after="0" w:line="240" w:lineRule="auto"/>
              <w:rPr>
                <w:rFonts w:ascii="Arial" w:hAnsi="Arial" w:cs="Arial"/>
                <w:sz w:val="20"/>
              </w:rPr>
            </w:pPr>
            <w:r w:rsidRPr="0015079C">
              <w:rPr>
                <w:rFonts w:ascii="Arial" w:hAnsi="Arial" w:cs="Arial"/>
                <w:sz w:val="20"/>
              </w:rPr>
              <w:t xml:space="preserve">Time period </w:t>
            </w:r>
          </w:p>
        </w:tc>
      </w:tr>
    </w:tbl>
    <w:p w:rsidR="00A478BF" w:rsidRDefault="00A478BF"/>
    <w:sectPr w:rsidR="00A478BF" w:rsidSect="00E025EA">
      <w:pgSz w:w="16838" w:h="11906" w:orient="landscape"/>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61E23"/>
    <w:multiLevelType w:val="hybridMultilevel"/>
    <w:tmpl w:val="CAD6E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F0694F"/>
    <w:multiLevelType w:val="hybridMultilevel"/>
    <w:tmpl w:val="A59A7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954104"/>
    <w:multiLevelType w:val="hybridMultilevel"/>
    <w:tmpl w:val="0FBAA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C9747C"/>
    <w:multiLevelType w:val="hybridMultilevel"/>
    <w:tmpl w:val="3F38C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1661A59"/>
    <w:multiLevelType w:val="hybridMultilevel"/>
    <w:tmpl w:val="19647A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EA"/>
    <w:rsid w:val="00060ACF"/>
    <w:rsid w:val="00114E78"/>
    <w:rsid w:val="0015079C"/>
    <w:rsid w:val="00152161"/>
    <w:rsid w:val="0018356A"/>
    <w:rsid w:val="00266AFD"/>
    <w:rsid w:val="002865FD"/>
    <w:rsid w:val="005E1B4A"/>
    <w:rsid w:val="005E370A"/>
    <w:rsid w:val="00691E8E"/>
    <w:rsid w:val="006A32DC"/>
    <w:rsid w:val="006E4AA7"/>
    <w:rsid w:val="00705578"/>
    <w:rsid w:val="00775CC2"/>
    <w:rsid w:val="00785F1B"/>
    <w:rsid w:val="007C1AAE"/>
    <w:rsid w:val="008A57EE"/>
    <w:rsid w:val="008F57B2"/>
    <w:rsid w:val="009122B1"/>
    <w:rsid w:val="009B7BF9"/>
    <w:rsid w:val="009D2E67"/>
    <w:rsid w:val="009F6E5B"/>
    <w:rsid w:val="00A478BF"/>
    <w:rsid w:val="00A96635"/>
    <w:rsid w:val="00C23112"/>
    <w:rsid w:val="00CE3873"/>
    <w:rsid w:val="00E025EA"/>
    <w:rsid w:val="00E04FE3"/>
    <w:rsid w:val="00F20AAB"/>
    <w:rsid w:val="00F34BD7"/>
    <w:rsid w:val="00F3681B"/>
    <w:rsid w:val="00F81214"/>
    <w:rsid w:val="00FA158D"/>
    <w:rsid w:val="00FC53F7"/>
    <w:rsid w:val="00FE3FA2"/>
    <w:rsid w:val="00FE5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FD2E19-5871-4D77-B5F4-CE3666F9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5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25EA"/>
    <w:pPr>
      <w:ind w:left="720"/>
      <w:contextualSpacing/>
    </w:pPr>
  </w:style>
  <w:style w:type="character" w:styleId="Hyperlink">
    <w:name w:val="Hyperlink"/>
    <w:basedOn w:val="DefaultParagraphFont"/>
    <w:uiPriority w:val="99"/>
    <w:unhideWhenUsed/>
    <w:rsid w:val="00E025EA"/>
    <w:rPr>
      <w:color w:val="0563C1" w:themeColor="hyperlink"/>
      <w:u w:val="single"/>
    </w:rPr>
  </w:style>
  <w:style w:type="paragraph" w:styleId="BalloonText">
    <w:name w:val="Balloon Text"/>
    <w:basedOn w:val="Normal"/>
    <w:link w:val="BalloonTextChar"/>
    <w:uiPriority w:val="99"/>
    <w:semiHidden/>
    <w:unhideWhenUsed/>
    <w:rsid w:val="00114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E78"/>
    <w:rPr>
      <w:rFonts w:ascii="Tahoma" w:hAnsi="Tahoma" w:cs="Tahoma"/>
      <w:sz w:val="16"/>
      <w:szCs w:val="16"/>
    </w:rPr>
  </w:style>
  <w:style w:type="paragraph" w:styleId="NoSpacing">
    <w:name w:val="No Spacing"/>
    <w:uiPriority w:val="1"/>
    <w:qFormat/>
    <w:rsid w:val="00C231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2019-07-08T11:32:00Z</cp:lastPrinted>
  <dcterms:created xsi:type="dcterms:W3CDTF">2019-09-12T08:01:00Z</dcterms:created>
  <dcterms:modified xsi:type="dcterms:W3CDTF">2019-09-12T08:01:00Z</dcterms:modified>
</cp:coreProperties>
</file>